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61D" w:rsidRDefault="00E1661D" w:rsidP="00E1661D">
      <w:pPr>
        <w:jc w:val="center"/>
        <w:rPr>
          <w:rFonts w:ascii="Arial" w:hAnsi="Arial"/>
          <w:b/>
          <w:sz w:val="28"/>
        </w:rPr>
      </w:pPr>
      <w:bookmarkStart w:id="0" w:name="_GoBack"/>
      <w:bookmarkEnd w:id="0"/>
      <w:r>
        <w:rPr>
          <w:rFonts w:ascii="Arial" w:hAnsi="Arial"/>
          <w:b/>
          <w:sz w:val="28"/>
        </w:rPr>
        <w:t xml:space="preserve">Job Description: Learning </w:t>
      </w:r>
      <w:smartTag w:uri="urn:schemas-microsoft-com:office:smarttags" w:element="place">
        <w:smartTag w:uri="urn:schemas-microsoft-com:office:smarttags" w:element="City">
          <w:r>
            <w:rPr>
              <w:rFonts w:ascii="Arial" w:hAnsi="Arial"/>
              <w:b/>
              <w:sz w:val="28"/>
            </w:rPr>
            <w:t>Mentor</w:t>
          </w:r>
        </w:smartTag>
      </w:smartTag>
    </w:p>
    <w:p w:rsidR="00E1661D" w:rsidRDefault="00E1661D" w:rsidP="00E1661D">
      <w:pPr>
        <w:jc w:val="center"/>
        <w:rPr>
          <w:rFonts w:ascii="Arial" w:hAnsi="Arial"/>
          <w:b/>
          <w:sz w:val="28"/>
        </w:rPr>
      </w:pPr>
    </w:p>
    <w:p w:rsidR="00E1661D" w:rsidRDefault="00E1661D" w:rsidP="00E1661D">
      <w:pPr>
        <w:rPr>
          <w:rFonts w:ascii="Arial" w:hAnsi="Arial"/>
        </w:rPr>
      </w:pPr>
      <w:r>
        <w:rPr>
          <w:rFonts w:ascii="Arial" w:hAnsi="Arial"/>
        </w:rPr>
        <w:t>POST TITLE:</w:t>
      </w:r>
      <w:r>
        <w:rPr>
          <w:rFonts w:ascii="Arial" w:hAnsi="Arial"/>
        </w:rPr>
        <w:tab/>
      </w:r>
      <w:r>
        <w:rPr>
          <w:rFonts w:ascii="Arial" w:hAnsi="Arial"/>
        </w:rPr>
        <w:tab/>
        <w:t xml:space="preserve">LEARNING </w:t>
      </w:r>
      <w:smartTag w:uri="urn:schemas-microsoft-com:office:smarttags" w:element="City">
        <w:smartTag w:uri="urn:schemas-microsoft-com:office:smarttags" w:element="place">
          <w:r>
            <w:rPr>
              <w:rFonts w:ascii="Arial" w:hAnsi="Arial"/>
            </w:rPr>
            <w:t>MENTOR</w:t>
          </w:r>
        </w:smartTag>
      </w:smartTag>
    </w:p>
    <w:p w:rsidR="00E1661D" w:rsidRDefault="00E1661D" w:rsidP="00E1661D">
      <w:pPr>
        <w:ind w:left="2880" w:hanging="2880"/>
        <w:rPr>
          <w:rFonts w:ascii="Arial" w:hAnsi="Arial"/>
        </w:rPr>
      </w:pPr>
    </w:p>
    <w:p w:rsidR="00E1661D" w:rsidRDefault="00E1661D" w:rsidP="00E1661D">
      <w:pPr>
        <w:rPr>
          <w:rFonts w:ascii="Arial" w:hAnsi="Arial"/>
        </w:rPr>
      </w:pPr>
    </w:p>
    <w:p w:rsidR="00E1661D" w:rsidRDefault="00E1661D" w:rsidP="00E1661D">
      <w:pPr>
        <w:pStyle w:val="Heading1"/>
      </w:pPr>
      <w:r>
        <w:t>Purpose of the post</w:t>
      </w:r>
    </w:p>
    <w:p w:rsidR="00E1661D" w:rsidRDefault="00E1661D" w:rsidP="00E1661D">
      <w:pPr>
        <w:rPr>
          <w:rFonts w:ascii="Arial" w:hAnsi="Arial"/>
          <w:b/>
        </w:rPr>
      </w:pPr>
    </w:p>
    <w:p w:rsidR="00E1661D" w:rsidRDefault="00E1661D" w:rsidP="00E1661D">
      <w:pPr>
        <w:numPr>
          <w:ilvl w:val="0"/>
          <w:numId w:val="1"/>
        </w:numPr>
        <w:rPr>
          <w:rFonts w:ascii="Arial" w:hAnsi="Arial"/>
        </w:rPr>
      </w:pPr>
      <w:r>
        <w:rPr>
          <w:rFonts w:ascii="Arial" w:hAnsi="Arial"/>
        </w:rPr>
        <w:t>To provide support and guidance to children, young people and those engaged with them in order to reduce exclusions, increase attendance and raise attainment by working to remove barriers to learning.</w:t>
      </w:r>
    </w:p>
    <w:p w:rsidR="00E1661D" w:rsidRDefault="00E1661D" w:rsidP="00E1661D">
      <w:pPr>
        <w:ind w:left="360"/>
        <w:rPr>
          <w:rFonts w:ascii="Arial" w:hAnsi="Arial"/>
        </w:rPr>
      </w:pPr>
    </w:p>
    <w:p w:rsidR="00E1661D" w:rsidRDefault="00E1661D" w:rsidP="00E1661D">
      <w:pPr>
        <w:numPr>
          <w:ilvl w:val="0"/>
          <w:numId w:val="1"/>
        </w:numPr>
        <w:rPr>
          <w:rFonts w:ascii="Arial" w:hAnsi="Arial"/>
        </w:rPr>
      </w:pPr>
      <w:r>
        <w:rPr>
          <w:rFonts w:ascii="Arial" w:hAnsi="Arial"/>
        </w:rPr>
        <w:t>To provide a complimentary service that enhances existing provision in order to support learning, participation.</w:t>
      </w:r>
    </w:p>
    <w:p w:rsidR="00E1661D" w:rsidRDefault="00E1661D" w:rsidP="00E1661D">
      <w:pPr>
        <w:rPr>
          <w:rFonts w:ascii="Arial" w:hAnsi="Arial"/>
        </w:rPr>
      </w:pPr>
    </w:p>
    <w:p w:rsidR="00E1661D" w:rsidRDefault="00E1661D" w:rsidP="00E1661D">
      <w:pPr>
        <w:numPr>
          <w:ilvl w:val="0"/>
          <w:numId w:val="1"/>
        </w:numPr>
        <w:rPr>
          <w:rFonts w:ascii="Arial" w:hAnsi="Arial"/>
        </w:rPr>
      </w:pPr>
      <w:r>
        <w:rPr>
          <w:rFonts w:ascii="Arial" w:hAnsi="Arial"/>
        </w:rPr>
        <w:t>To promote inclusion.</w:t>
      </w:r>
    </w:p>
    <w:p w:rsidR="00E1661D" w:rsidRDefault="00E1661D" w:rsidP="00E1661D">
      <w:pPr>
        <w:rPr>
          <w:rFonts w:ascii="Arial" w:hAnsi="Arial"/>
        </w:rPr>
      </w:pPr>
    </w:p>
    <w:p w:rsidR="00E1661D" w:rsidRDefault="00E1661D" w:rsidP="00E1661D">
      <w:pPr>
        <w:numPr>
          <w:ilvl w:val="0"/>
          <w:numId w:val="1"/>
        </w:numPr>
        <w:rPr>
          <w:rFonts w:ascii="Arial" w:hAnsi="Arial"/>
        </w:rPr>
      </w:pPr>
      <w:r>
        <w:rPr>
          <w:rFonts w:ascii="Arial" w:hAnsi="Arial"/>
        </w:rPr>
        <w:t>To develop and maintain effective and supportive mentoring relationships with children, young people and those engaged with them.</w:t>
      </w:r>
    </w:p>
    <w:p w:rsidR="00E1661D" w:rsidRDefault="00E1661D" w:rsidP="00E1661D">
      <w:pPr>
        <w:rPr>
          <w:rFonts w:ascii="Arial" w:hAnsi="Arial"/>
        </w:rPr>
      </w:pPr>
    </w:p>
    <w:p w:rsidR="00E1661D" w:rsidRDefault="00E1661D" w:rsidP="00E1661D">
      <w:pPr>
        <w:numPr>
          <w:ilvl w:val="0"/>
          <w:numId w:val="1"/>
        </w:numPr>
        <w:rPr>
          <w:rFonts w:ascii="Arial" w:hAnsi="Arial"/>
        </w:rPr>
      </w:pPr>
      <w:r>
        <w:rPr>
          <w:rFonts w:ascii="Arial" w:hAnsi="Arial"/>
        </w:rPr>
        <w:t>To work within an extended range of networks and partnerships and assist in brokering support to enhance learning opportunities, as well as contributing to the improvement of services to children and young people.</w:t>
      </w:r>
    </w:p>
    <w:p w:rsidR="00E1661D" w:rsidRDefault="00E1661D" w:rsidP="00E1661D">
      <w:pPr>
        <w:rPr>
          <w:rFonts w:ascii="Arial" w:hAnsi="Arial"/>
        </w:rPr>
      </w:pPr>
    </w:p>
    <w:p w:rsidR="00E1661D" w:rsidRDefault="00E1661D" w:rsidP="00E1661D">
      <w:pPr>
        <w:pStyle w:val="Heading1"/>
      </w:pPr>
      <w:r>
        <w:t>Key responsibilities</w:t>
      </w:r>
    </w:p>
    <w:p w:rsidR="00E1661D" w:rsidRDefault="00E1661D" w:rsidP="00E1661D">
      <w:pPr>
        <w:rPr>
          <w:rFonts w:ascii="Arial" w:hAnsi="Arial"/>
          <w:b/>
        </w:rPr>
      </w:pPr>
    </w:p>
    <w:p w:rsidR="00E1661D" w:rsidRDefault="00E1661D" w:rsidP="00E1661D">
      <w:pPr>
        <w:numPr>
          <w:ilvl w:val="0"/>
          <w:numId w:val="2"/>
        </w:numPr>
        <w:rPr>
          <w:rFonts w:ascii="Arial" w:hAnsi="Arial"/>
        </w:rPr>
      </w:pPr>
      <w:r>
        <w:rPr>
          <w:rFonts w:ascii="Arial" w:hAnsi="Arial"/>
        </w:rPr>
        <w:t>To contribute to the identification of barriers to learning for individual children and young people and provide them with a range of strategies for overcoming those barriers.</w:t>
      </w:r>
    </w:p>
    <w:p w:rsidR="00E1661D" w:rsidRDefault="00E1661D" w:rsidP="00E1661D">
      <w:pPr>
        <w:rPr>
          <w:rFonts w:ascii="Arial" w:hAnsi="Arial"/>
        </w:rPr>
      </w:pPr>
    </w:p>
    <w:p w:rsidR="00E1661D" w:rsidRDefault="00E1661D" w:rsidP="00E1661D">
      <w:pPr>
        <w:numPr>
          <w:ilvl w:val="0"/>
          <w:numId w:val="2"/>
        </w:numPr>
        <w:rPr>
          <w:rFonts w:ascii="Arial" w:hAnsi="Arial"/>
        </w:rPr>
      </w:pPr>
      <w:r>
        <w:rPr>
          <w:rFonts w:ascii="Arial" w:hAnsi="Arial"/>
        </w:rPr>
        <w:t>To develop, agree and implement a time-bound action plan with groups and individual children, young people and those involved with them based on comprehensive assessment of their strengths and needs.</w:t>
      </w:r>
    </w:p>
    <w:p w:rsidR="00E1661D" w:rsidRDefault="00E1661D" w:rsidP="00E1661D">
      <w:pPr>
        <w:rPr>
          <w:rFonts w:ascii="Arial" w:hAnsi="Arial"/>
        </w:rPr>
      </w:pPr>
    </w:p>
    <w:p w:rsidR="00E1661D" w:rsidRDefault="00E1661D" w:rsidP="00E1661D">
      <w:pPr>
        <w:numPr>
          <w:ilvl w:val="0"/>
          <w:numId w:val="2"/>
        </w:numPr>
        <w:rPr>
          <w:rFonts w:ascii="Arial" w:hAnsi="Arial"/>
        </w:rPr>
      </w:pPr>
      <w:r>
        <w:rPr>
          <w:rFonts w:ascii="Arial" w:hAnsi="Arial"/>
        </w:rPr>
        <w:t>To maintain accurate records of the work undertaken with each individual pupil or group.</w:t>
      </w:r>
    </w:p>
    <w:p w:rsidR="00E1661D" w:rsidRDefault="00E1661D" w:rsidP="00E1661D">
      <w:pPr>
        <w:rPr>
          <w:rFonts w:ascii="Arial" w:hAnsi="Arial"/>
        </w:rPr>
      </w:pPr>
    </w:p>
    <w:p w:rsidR="00E1661D" w:rsidRDefault="00E1661D" w:rsidP="00E1661D">
      <w:pPr>
        <w:numPr>
          <w:ilvl w:val="0"/>
          <w:numId w:val="2"/>
        </w:numPr>
        <w:rPr>
          <w:rFonts w:ascii="Arial" w:hAnsi="Arial"/>
        </w:rPr>
      </w:pPr>
      <w:r>
        <w:rPr>
          <w:rFonts w:ascii="Arial" w:hAnsi="Arial"/>
        </w:rPr>
        <w:t>To assist in the identification of early signs of disengagement and contribute to specific interventions to encourage re-engagement with school.</w:t>
      </w:r>
    </w:p>
    <w:p w:rsidR="00E1661D" w:rsidRDefault="00E1661D" w:rsidP="00E1661D">
      <w:pPr>
        <w:rPr>
          <w:rFonts w:ascii="Arial" w:hAnsi="Arial"/>
        </w:rPr>
      </w:pPr>
    </w:p>
    <w:p w:rsidR="00E1661D" w:rsidRDefault="00E1661D" w:rsidP="00E1661D">
      <w:pPr>
        <w:numPr>
          <w:ilvl w:val="0"/>
          <w:numId w:val="2"/>
        </w:numPr>
        <w:rPr>
          <w:rFonts w:ascii="Arial" w:hAnsi="Arial"/>
        </w:rPr>
      </w:pPr>
      <w:r>
        <w:rPr>
          <w:rFonts w:ascii="Arial" w:hAnsi="Arial"/>
        </w:rPr>
        <w:t>To safeguard and promote the welfare of the child and to protect children and young people from abuse.</w:t>
      </w:r>
    </w:p>
    <w:p w:rsidR="00E1661D" w:rsidRDefault="00E1661D" w:rsidP="00E1661D">
      <w:pPr>
        <w:rPr>
          <w:rFonts w:ascii="Arial" w:hAnsi="Arial"/>
        </w:rPr>
      </w:pPr>
    </w:p>
    <w:p w:rsidR="00E1661D" w:rsidRDefault="00E1661D" w:rsidP="00E1661D">
      <w:pPr>
        <w:numPr>
          <w:ilvl w:val="0"/>
          <w:numId w:val="2"/>
        </w:numPr>
        <w:rPr>
          <w:rFonts w:ascii="Arial" w:hAnsi="Arial"/>
        </w:rPr>
      </w:pPr>
      <w:r>
        <w:rPr>
          <w:rFonts w:ascii="Arial" w:hAnsi="Arial"/>
        </w:rPr>
        <w:t>To develop and maintain appropriate contact with the families and carers of children and young people who have identified needs and to keep them informed about the pupil’s needs and progress by strengthening home/school links, as well as to secure positive family support for the pupil.</w:t>
      </w:r>
    </w:p>
    <w:p w:rsidR="00E1661D" w:rsidRDefault="00E1661D" w:rsidP="00E1661D">
      <w:pPr>
        <w:rPr>
          <w:rFonts w:ascii="Arial" w:hAnsi="Arial"/>
        </w:rPr>
      </w:pPr>
    </w:p>
    <w:p w:rsidR="00E1661D" w:rsidRDefault="00E1661D" w:rsidP="00E1661D">
      <w:pPr>
        <w:numPr>
          <w:ilvl w:val="0"/>
          <w:numId w:val="2"/>
        </w:numPr>
      </w:pPr>
      <w:r>
        <w:rPr>
          <w:rFonts w:ascii="Arial" w:hAnsi="Arial"/>
        </w:rPr>
        <w:t>To contribute to the assessment process where pupils’ may need to access specialist support to overcome barriers to learning.</w:t>
      </w:r>
    </w:p>
    <w:p w:rsidR="00E1661D" w:rsidRDefault="00E1661D" w:rsidP="00E1661D"/>
    <w:p w:rsidR="00E1661D" w:rsidRDefault="00E1661D" w:rsidP="00E1661D">
      <w:pPr>
        <w:numPr>
          <w:ilvl w:val="0"/>
          <w:numId w:val="2"/>
        </w:numPr>
      </w:pPr>
      <w:r>
        <w:rPr>
          <w:rFonts w:ascii="Arial" w:hAnsi="Arial"/>
        </w:rPr>
        <w:t>To negotiate, establish and maintain effective working partnerships with other agencies and individuals in order to address needs and help remove barriers to learning for children and young people requiring mentoring support.</w:t>
      </w:r>
    </w:p>
    <w:p w:rsidR="00E1661D" w:rsidRDefault="00E1661D" w:rsidP="00E1661D"/>
    <w:p w:rsidR="00E1661D" w:rsidRDefault="00E1661D" w:rsidP="00E1661D">
      <w:pPr>
        <w:numPr>
          <w:ilvl w:val="0"/>
          <w:numId w:val="2"/>
        </w:numPr>
      </w:pPr>
      <w:r>
        <w:rPr>
          <w:rFonts w:ascii="Arial" w:hAnsi="Arial"/>
        </w:rPr>
        <w:t>To attend network meetings with other Learning Mentors and contribute to the identification and sharing of good practice to enhance learning mentoring provision.</w:t>
      </w:r>
    </w:p>
    <w:p w:rsidR="00E1661D" w:rsidRDefault="00E1661D" w:rsidP="00E1661D"/>
    <w:p w:rsidR="00E1661D" w:rsidRDefault="00E1661D" w:rsidP="00E1661D">
      <w:pPr>
        <w:numPr>
          <w:ilvl w:val="0"/>
          <w:numId w:val="2"/>
        </w:numPr>
      </w:pPr>
      <w:r>
        <w:rPr>
          <w:rFonts w:ascii="Arial" w:hAnsi="Arial"/>
        </w:rPr>
        <w:t>To operate within agreed legal, ethical and professional boundaries when working with children, young people and those involved with them.</w:t>
      </w:r>
    </w:p>
    <w:p w:rsidR="00E1661D" w:rsidRDefault="00E1661D" w:rsidP="00E1661D"/>
    <w:p w:rsidR="00E1661D" w:rsidRDefault="00E1661D" w:rsidP="00E1661D">
      <w:pPr>
        <w:numPr>
          <w:ilvl w:val="0"/>
          <w:numId w:val="2"/>
        </w:numPr>
        <w:rPr>
          <w:rFonts w:ascii="Arial" w:hAnsi="Arial"/>
        </w:rPr>
      </w:pPr>
      <w:r>
        <w:rPr>
          <w:rFonts w:ascii="Arial" w:hAnsi="Arial"/>
        </w:rPr>
        <w:t>To meet regularly with the designated line-manager to report on the progress of identified pupils and access appropriate support as agreed.</w:t>
      </w:r>
    </w:p>
    <w:p w:rsidR="00E1661D" w:rsidRDefault="00E1661D" w:rsidP="00E1661D">
      <w:pPr>
        <w:rPr>
          <w:rFonts w:ascii="Arial" w:hAnsi="Arial"/>
        </w:rPr>
      </w:pPr>
    </w:p>
    <w:p w:rsidR="00E1661D" w:rsidRDefault="00E1661D" w:rsidP="00E1661D">
      <w:pPr>
        <w:numPr>
          <w:ilvl w:val="0"/>
          <w:numId w:val="2"/>
        </w:numPr>
        <w:rPr>
          <w:rFonts w:ascii="Arial" w:hAnsi="Arial"/>
        </w:rPr>
      </w:pPr>
      <w:r>
        <w:rPr>
          <w:rFonts w:ascii="Arial" w:hAnsi="Arial"/>
        </w:rPr>
        <w:t>To liaise closely with staff in school to ensure a clear understanding of the Learning Mentor role and the work being undertaken in relation to the purpose of the post.</w:t>
      </w:r>
    </w:p>
    <w:p w:rsidR="00E1661D" w:rsidRDefault="00E1661D" w:rsidP="00E1661D">
      <w:pPr>
        <w:ind w:left="720"/>
        <w:rPr>
          <w:rFonts w:ascii="Arial" w:hAnsi="Arial"/>
        </w:rPr>
      </w:pPr>
    </w:p>
    <w:p w:rsidR="00E1661D" w:rsidRDefault="00E1661D" w:rsidP="00E1661D">
      <w:pPr>
        <w:numPr>
          <w:ilvl w:val="0"/>
          <w:numId w:val="2"/>
        </w:numPr>
        <w:rPr>
          <w:rFonts w:ascii="Arial" w:hAnsi="Arial"/>
        </w:rPr>
      </w:pPr>
      <w:r>
        <w:rPr>
          <w:rFonts w:ascii="Arial" w:hAnsi="Arial"/>
        </w:rPr>
        <w:t>To work closely with the playtime supervisor and support staff to ensure positive experiences for students during playtimes and lunchtimes.</w:t>
      </w:r>
    </w:p>
    <w:p w:rsidR="00E1661D" w:rsidRDefault="00E1661D" w:rsidP="00E1661D">
      <w:pPr>
        <w:ind w:left="720"/>
        <w:rPr>
          <w:rFonts w:ascii="Arial" w:hAnsi="Arial"/>
        </w:rPr>
      </w:pPr>
    </w:p>
    <w:p w:rsidR="00E1661D" w:rsidRDefault="00E1661D" w:rsidP="00E1661D">
      <w:pPr>
        <w:numPr>
          <w:ilvl w:val="0"/>
          <w:numId w:val="2"/>
        </w:numPr>
        <w:rPr>
          <w:rFonts w:ascii="Arial" w:hAnsi="Arial"/>
        </w:rPr>
      </w:pPr>
      <w:r>
        <w:rPr>
          <w:rFonts w:ascii="Arial" w:hAnsi="Arial"/>
        </w:rPr>
        <w:t>To undertake play and lunchtime supervision</w:t>
      </w:r>
    </w:p>
    <w:p w:rsidR="00E1661D" w:rsidRDefault="00E1661D" w:rsidP="00E1661D">
      <w:pPr>
        <w:rPr>
          <w:rFonts w:ascii="Arial" w:hAnsi="Arial"/>
        </w:rPr>
      </w:pPr>
    </w:p>
    <w:p w:rsidR="00E1661D" w:rsidRDefault="00E1661D" w:rsidP="00E1661D">
      <w:pPr>
        <w:numPr>
          <w:ilvl w:val="0"/>
          <w:numId w:val="2"/>
        </w:numPr>
        <w:rPr>
          <w:rFonts w:ascii="Arial" w:hAnsi="Arial"/>
        </w:rPr>
      </w:pPr>
      <w:r>
        <w:rPr>
          <w:rFonts w:ascii="Arial" w:hAnsi="Arial"/>
        </w:rPr>
        <w:t>To attend training and Continued Professional Development (CPD) sessions.</w:t>
      </w:r>
    </w:p>
    <w:p w:rsidR="00E1661D" w:rsidRDefault="00E1661D" w:rsidP="00E1661D">
      <w:pPr>
        <w:rPr>
          <w:rFonts w:ascii="Arial" w:hAnsi="Arial"/>
        </w:rPr>
      </w:pPr>
    </w:p>
    <w:p w:rsidR="00E1661D" w:rsidRDefault="00E1661D" w:rsidP="00E1661D">
      <w:pPr>
        <w:numPr>
          <w:ilvl w:val="0"/>
          <w:numId w:val="2"/>
        </w:numPr>
        <w:rPr>
          <w:rFonts w:ascii="Arial" w:hAnsi="Arial"/>
        </w:rPr>
      </w:pPr>
      <w:r>
        <w:rPr>
          <w:rFonts w:ascii="Arial" w:hAnsi="Arial"/>
        </w:rPr>
        <w:t xml:space="preserve"> To review own contribution to the school.</w:t>
      </w:r>
    </w:p>
    <w:p w:rsidR="00E1661D" w:rsidRDefault="00E1661D" w:rsidP="00E1661D">
      <w:pPr>
        <w:rPr>
          <w:rFonts w:ascii="Arial" w:hAnsi="Arial"/>
        </w:rPr>
      </w:pPr>
    </w:p>
    <w:p w:rsidR="00E1661D" w:rsidRDefault="00E1661D" w:rsidP="00E1661D">
      <w:pPr>
        <w:numPr>
          <w:ilvl w:val="0"/>
          <w:numId w:val="2"/>
        </w:numPr>
        <w:rPr>
          <w:rFonts w:ascii="Arial" w:hAnsi="Arial"/>
        </w:rPr>
      </w:pPr>
      <w:r>
        <w:rPr>
          <w:rFonts w:ascii="Arial" w:hAnsi="Arial"/>
        </w:rPr>
        <w:t>To work within, and promote, the school’s Equal Opportunity Policy and contribute and adhere to policies relevant to the post.</w:t>
      </w:r>
    </w:p>
    <w:p w:rsidR="00E1661D" w:rsidRDefault="00E1661D" w:rsidP="00E1661D">
      <w:pPr>
        <w:rPr>
          <w:rFonts w:ascii="Arial" w:hAnsi="Arial"/>
        </w:rPr>
      </w:pPr>
    </w:p>
    <w:p w:rsidR="00E1661D" w:rsidRDefault="00E1661D" w:rsidP="00E1661D">
      <w:pPr>
        <w:numPr>
          <w:ilvl w:val="0"/>
          <w:numId w:val="2"/>
        </w:numPr>
        <w:rPr>
          <w:rFonts w:ascii="Arial" w:hAnsi="Arial"/>
        </w:rPr>
      </w:pPr>
      <w:r>
        <w:rPr>
          <w:rFonts w:ascii="Arial" w:hAnsi="Arial"/>
        </w:rPr>
        <w:t>To undertake other duties, appropriate to the post, as may be required from time to time.</w:t>
      </w:r>
    </w:p>
    <w:p w:rsidR="00E1661D" w:rsidRDefault="00E1661D" w:rsidP="00E1661D">
      <w:pPr>
        <w:ind w:left="360"/>
      </w:pPr>
    </w:p>
    <w:p w:rsidR="00E1661D" w:rsidRDefault="00E1661D" w:rsidP="00E1661D"/>
    <w:p w:rsidR="00E1661D" w:rsidRDefault="00E1661D" w:rsidP="00E1661D"/>
    <w:p w:rsidR="00E1661D" w:rsidRDefault="00E1661D" w:rsidP="00E1661D"/>
    <w:p w:rsidR="00E1661D" w:rsidRDefault="00E1661D" w:rsidP="00E1661D"/>
    <w:p w:rsidR="00E1661D" w:rsidRDefault="00E1661D" w:rsidP="00E1661D"/>
    <w:p w:rsidR="00E1661D" w:rsidRDefault="00E1661D" w:rsidP="00E1661D"/>
    <w:p w:rsidR="00E1661D" w:rsidRDefault="00E1661D" w:rsidP="00E1661D"/>
    <w:p w:rsidR="00E1661D" w:rsidRDefault="00E1661D" w:rsidP="00E1661D">
      <w:pPr>
        <w:pStyle w:val="Heading2"/>
      </w:pPr>
      <w:r>
        <w:lastRenderedPageBreak/>
        <w:t>PERSON SPECIFICATION</w:t>
      </w:r>
    </w:p>
    <w:p w:rsidR="00E1661D" w:rsidRDefault="00E1661D" w:rsidP="00E1661D">
      <w:pPr>
        <w:pStyle w:val="Header"/>
        <w:rPr>
          <w:rFonts w:ascii="Arial" w:hAnsi="Arial"/>
        </w:rPr>
      </w:pPr>
    </w:p>
    <w:p w:rsidR="00E1661D" w:rsidRDefault="00E1661D" w:rsidP="00E1661D">
      <w:pPr>
        <w:rPr>
          <w:rFonts w:ascii="Arial" w:hAnsi="Arial"/>
        </w:rPr>
      </w:pPr>
      <w:r>
        <w:rPr>
          <w:rFonts w:ascii="Arial" w:hAnsi="Arial"/>
        </w:rPr>
        <w:t>POST TITLE:</w:t>
      </w:r>
      <w:r>
        <w:rPr>
          <w:rFonts w:ascii="Arial" w:hAnsi="Arial"/>
        </w:rPr>
        <w:tab/>
      </w:r>
      <w:r>
        <w:rPr>
          <w:rFonts w:ascii="Arial" w:hAnsi="Arial"/>
        </w:rPr>
        <w:tab/>
        <w:t xml:space="preserve">LEARNING </w:t>
      </w:r>
      <w:smartTag w:uri="urn:schemas-microsoft-com:office:smarttags" w:element="City">
        <w:smartTag w:uri="urn:schemas-microsoft-com:office:smarttags" w:element="place">
          <w:r>
            <w:rPr>
              <w:rFonts w:ascii="Arial" w:hAnsi="Arial"/>
            </w:rPr>
            <w:t>MENTOR</w:t>
          </w:r>
        </w:smartTag>
      </w:smartTag>
    </w:p>
    <w:p w:rsidR="00E1661D" w:rsidRDefault="00E1661D" w:rsidP="00E1661D">
      <w:pPr>
        <w:rPr>
          <w:rFonts w:ascii="Arial" w:hAnsi="Arial"/>
        </w:rPr>
      </w:pPr>
    </w:p>
    <w:p w:rsidR="00E1661D" w:rsidRDefault="00E1661D" w:rsidP="00E1661D">
      <w:pPr>
        <w:ind w:left="2160" w:firstLine="720"/>
        <w:rPr>
          <w:rFonts w:ascii="Arial" w:hAnsi="Arial"/>
        </w:rPr>
      </w:pPr>
      <w:r>
        <w:rPr>
          <w:rFonts w:ascii="Arial" w:hAnsi="Arial"/>
        </w:rPr>
        <w:tab/>
      </w:r>
      <w:r>
        <w:rPr>
          <w:rFonts w:ascii="Arial" w:hAnsi="Arial"/>
        </w:rPr>
        <w:tab/>
      </w:r>
      <w:r>
        <w:rPr>
          <w:rFonts w:ascii="Arial" w:hAnsi="Arial"/>
        </w:rPr>
        <w:tab/>
      </w:r>
    </w:p>
    <w:p w:rsidR="00E1661D" w:rsidRDefault="00E1661D" w:rsidP="00E1661D">
      <w:pPr>
        <w:rPr>
          <w:rFonts w:ascii="Arial" w:hAnsi="Arial"/>
        </w:rPr>
      </w:pPr>
    </w:p>
    <w:p w:rsidR="00E1661D" w:rsidRDefault="00E1661D" w:rsidP="00E1661D">
      <w:pPr>
        <w:rPr>
          <w:rFonts w:ascii="Arial" w:hAnsi="Arial"/>
          <w:b/>
        </w:rPr>
      </w:pPr>
      <w:r>
        <w:rPr>
          <w:rFonts w:ascii="Arial" w:hAnsi="Arial"/>
          <w:b/>
        </w:rPr>
        <w:t>ESSENTIAL:</w:t>
      </w:r>
    </w:p>
    <w:p w:rsidR="00E1661D" w:rsidRDefault="00E1661D" w:rsidP="00E1661D">
      <w:pPr>
        <w:rPr>
          <w:rFonts w:ascii="Arial" w:hAnsi="Arial"/>
        </w:rPr>
      </w:pPr>
    </w:p>
    <w:p w:rsidR="00E1661D" w:rsidRDefault="00E1661D" w:rsidP="00E1661D">
      <w:pPr>
        <w:pStyle w:val="Heading1"/>
      </w:pPr>
      <w:r>
        <w:t>Qualifications &amp; training</w:t>
      </w:r>
    </w:p>
    <w:p w:rsidR="00E1661D" w:rsidRDefault="00E1661D" w:rsidP="00E1661D">
      <w:pPr>
        <w:rPr>
          <w:rFonts w:ascii="Arial" w:hAnsi="Arial"/>
        </w:rPr>
      </w:pPr>
    </w:p>
    <w:p w:rsidR="00E1661D" w:rsidRPr="00D8363B" w:rsidRDefault="00E1661D" w:rsidP="00E1661D">
      <w:pPr>
        <w:pStyle w:val="Heading1"/>
        <w:numPr>
          <w:ilvl w:val="0"/>
          <w:numId w:val="5"/>
        </w:numPr>
        <w:rPr>
          <w:b w:val="0"/>
        </w:rPr>
      </w:pPr>
      <w:r>
        <w:rPr>
          <w:b w:val="0"/>
        </w:rPr>
        <w:t>Qualification in a</w:t>
      </w:r>
      <w:r w:rsidRPr="00D8363B">
        <w:rPr>
          <w:b w:val="0"/>
        </w:rPr>
        <w:t xml:space="preserve"> relevant subject</w:t>
      </w:r>
    </w:p>
    <w:p w:rsidR="00E1661D" w:rsidRPr="00D8363B" w:rsidRDefault="00E1661D" w:rsidP="00E1661D"/>
    <w:p w:rsidR="00E1661D" w:rsidRDefault="00E1661D" w:rsidP="00E1661D">
      <w:pPr>
        <w:pStyle w:val="Heading1"/>
      </w:pPr>
      <w:r>
        <w:t>Experience</w:t>
      </w:r>
    </w:p>
    <w:p w:rsidR="00E1661D" w:rsidRDefault="00E1661D" w:rsidP="00E1661D">
      <w:pPr>
        <w:rPr>
          <w:rFonts w:ascii="Arial" w:hAnsi="Arial"/>
        </w:rPr>
      </w:pPr>
    </w:p>
    <w:p w:rsidR="00E1661D" w:rsidRDefault="00E1661D" w:rsidP="00E1661D">
      <w:pPr>
        <w:numPr>
          <w:ilvl w:val="0"/>
          <w:numId w:val="3"/>
        </w:numPr>
        <w:rPr>
          <w:rFonts w:ascii="Arial" w:hAnsi="Arial"/>
        </w:rPr>
      </w:pPr>
      <w:r>
        <w:rPr>
          <w:rFonts w:ascii="Arial" w:hAnsi="Arial"/>
        </w:rPr>
        <w:t>Experience of working with children and young people, taking a keen interest in their learning, welfare and achievements in either a paid or voluntary capacity (</w:t>
      </w:r>
      <w:proofErr w:type="spellStart"/>
      <w:r>
        <w:rPr>
          <w:rFonts w:ascii="Arial" w:hAnsi="Arial"/>
        </w:rPr>
        <w:t>eg.</w:t>
      </w:r>
      <w:proofErr w:type="spellEnd"/>
      <w:r>
        <w:rPr>
          <w:rFonts w:ascii="Arial" w:hAnsi="Arial"/>
        </w:rPr>
        <w:t xml:space="preserve"> youth worker or play leader).</w:t>
      </w:r>
    </w:p>
    <w:p w:rsidR="00E1661D" w:rsidRDefault="00E1661D" w:rsidP="00E1661D">
      <w:pPr>
        <w:rPr>
          <w:rFonts w:ascii="Arial" w:hAnsi="Arial"/>
        </w:rPr>
      </w:pPr>
    </w:p>
    <w:p w:rsidR="00E1661D" w:rsidRDefault="00E1661D" w:rsidP="00E1661D">
      <w:pPr>
        <w:pStyle w:val="Heading1"/>
      </w:pPr>
      <w:r>
        <w:t xml:space="preserve">Skills, abilities and knowledge </w:t>
      </w:r>
    </w:p>
    <w:p w:rsidR="00E1661D" w:rsidRDefault="00E1661D" w:rsidP="00E1661D">
      <w:pPr>
        <w:rPr>
          <w:rFonts w:ascii="Arial" w:hAnsi="Arial"/>
        </w:rPr>
      </w:pPr>
      <w:r>
        <w:rPr>
          <w:rFonts w:ascii="Arial" w:hAnsi="Arial"/>
        </w:rPr>
        <w:t xml:space="preserve">                                                       </w:t>
      </w:r>
    </w:p>
    <w:p w:rsidR="00E1661D" w:rsidRDefault="00E1661D" w:rsidP="00E1661D">
      <w:pPr>
        <w:numPr>
          <w:ilvl w:val="0"/>
          <w:numId w:val="3"/>
        </w:numPr>
        <w:rPr>
          <w:rFonts w:ascii="Arial" w:hAnsi="Arial"/>
        </w:rPr>
      </w:pPr>
      <w:r>
        <w:rPr>
          <w:rFonts w:ascii="Arial" w:hAnsi="Arial"/>
        </w:rPr>
        <w:t>Ability to establish, develop and maintain effective and positive one-to-one mentoring relationships with children and young people.</w:t>
      </w:r>
    </w:p>
    <w:p w:rsidR="00E1661D" w:rsidRDefault="00E1661D" w:rsidP="00E1661D">
      <w:pPr>
        <w:pStyle w:val="Header"/>
        <w:rPr>
          <w:rFonts w:ascii="Arial" w:hAnsi="Arial"/>
        </w:rPr>
      </w:pPr>
    </w:p>
    <w:p w:rsidR="00E1661D" w:rsidRDefault="00E1661D" w:rsidP="00E1661D">
      <w:pPr>
        <w:numPr>
          <w:ilvl w:val="0"/>
          <w:numId w:val="3"/>
        </w:numPr>
        <w:rPr>
          <w:rFonts w:ascii="Arial" w:hAnsi="Arial"/>
        </w:rPr>
      </w:pPr>
      <w:r>
        <w:rPr>
          <w:rFonts w:ascii="Arial" w:hAnsi="Arial"/>
        </w:rPr>
        <w:t>Ability to provide a positive role model to children and young people with a commitment to supporting children and young people with achieving their full potential.</w:t>
      </w:r>
    </w:p>
    <w:p w:rsidR="00E1661D" w:rsidRDefault="00E1661D" w:rsidP="00E1661D">
      <w:pPr>
        <w:rPr>
          <w:rFonts w:ascii="Arial" w:hAnsi="Arial"/>
        </w:rPr>
      </w:pPr>
    </w:p>
    <w:p w:rsidR="00E1661D" w:rsidRDefault="00E1661D" w:rsidP="00E1661D">
      <w:pPr>
        <w:numPr>
          <w:ilvl w:val="0"/>
          <w:numId w:val="3"/>
        </w:numPr>
        <w:rPr>
          <w:rFonts w:ascii="Arial" w:hAnsi="Arial"/>
        </w:rPr>
      </w:pPr>
      <w:r>
        <w:rPr>
          <w:rFonts w:ascii="Arial" w:hAnsi="Arial"/>
        </w:rPr>
        <w:t>Knowledge and understanding of safeguarding (child protection) and health and safety practices and procedures.</w:t>
      </w:r>
    </w:p>
    <w:p w:rsidR="00E1661D" w:rsidRDefault="00E1661D" w:rsidP="00E1661D">
      <w:pPr>
        <w:rPr>
          <w:rFonts w:ascii="Arial" w:hAnsi="Arial"/>
        </w:rPr>
      </w:pPr>
    </w:p>
    <w:p w:rsidR="00E1661D" w:rsidRDefault="00E1661D" w:rsidP="00E1661D">
      <w:pPr>
        <w:numPr>
          <w:ilvl w:val="0"/>
          <w:numId w:val="3"/>
        </w:numPr>
        <w:rPr>
          <w:rFonts w:ascii="Arial" w:hAnsi="Arial"/>
        </w:rPr>
      </w:pPr>
      <w:r>
        <w:rPr>
          <w:rFonts w:ascii="Arial" w:hAnsi="Arial"/>
        </w:rPr>
        <w:t>Good listening skills and the ability to communicate effectively with children, young people, families, school staff and a range of other professionals.</w:t>
      </w:r>
    </w:p>
    <w:p w:rsidR="00E1661D" w:rsidRDefault="00E1661D" w:rsidP="00E1661D">
      <w:pPr>
        <w:rPr>
          <w:rFonts w:ascii="Arial" w:hAnsi="Arial"/>
        </w:rPr>
      </w:pPr>
    </w:p>
    <w:p w:rsidR="00E1661D" w:rsidRDefault="00E1661D" w:rsidP="00E1661D">
      <w:pPr>
        <w:numPr>
          <w:ilvl w:val="0"/>
          <w:numId w:val="3"/>
        </w:numPr>
        <w:rPr>
          <w:rFonts w:ascii="Arial" w:hAnsi="Arial"/>
        </w:rPr>
      </w:pPr>
      <w:r>
        <w:rPr>
          <w:rFonts w:ascii="Arial" w:hAnsi="Arial"/>
        </w:rPr>
        <w:t>Knowledge and awareness of issues and factors related to underachievement and barriers to learning.</w:t>
      </w:r>
    </w:p>
    <w:p w:rsidR="00E1661D" w:rsidRDefault="00E1661D" w:rsidP="00E1661D">
      <w:pPr>
        <w:rPr>
          <w:rFonts w:ascii="Arial" w:hAnsi="Arial"/>
        </w:rPr>
      </w:pPr>
    </w:p>
    <w:p w:rsidR="00E1661D" w:rsidRDefault="00E1661D" w:rsidP="00E1661D">
      <w:pPr>
        <w:numPr>
          <w:ilvl w:val="0"/>
          <w:numId w:val="3"/>
        </w:numPr>
        <w:rPr>
          <w:rFonts w:ascii="Arial" w:hAnsi="Arial"/>
        </w:rPr>
      </w:pPr>
      <w:r>
        <w:rPr>
          <w:rFonts w:ascii="Arial" w:hAnsi="Arial"/>
        </w:rPr>
        <w:t>Ability to exercise initiative, work independently and take responsibility for the delivery of a learning mentoring programme.</w:t>
      </w:r>
    </w:p>
    <w:p w:rsidR="00E1661D" w:rsidRDefault="00E1661D" w:rsidP="00E1661D">
      <w:pPr>
        <w:rPr>
          <w:rFonts w:ascii="Arial" w:hAnsi="Arial"/>
        </w:rPr>
      </w:pPr>
    </w:p>
    <w:p w:rsidR="00E1661D" w:rsidRDefault="00E1661D" w:rsidP="00E1661D">
      <w:pPr>
        <w:numPr>
          <w:ilvl w:val="0"/>
          <w:numId w:val="3"/>
        </w:numPr>
        <w:rPr>
          <w:rFonts w:ascii="Arial" w:hAnsi="Arial"/>
        </w:rPr>
      </w:pPr>
      <w:r>
        <w:rPr>
          <w:rFonts w:ascii="Arial" w:hAnsi="Arial"/>
        </w:rPr>
        <w:t>Ability to work flexibly.</w:t>
      </w:r>
    </w:p>
    <w:p w:rsidR="00E1661D" w:rsidRDefault="00E1661D" w:rsidP="00E1661D">
      <w:pPr>
        <w:rPr>
          <w:rFonts w:ascii="Arial" w:hAnsi="Arial"/>
        </w:rPr>
      </w:pPr>
    </w:p>
    <w:p w:rsidR="00E1661D" w:rsidRDefault="00E1661D" w:rsidP="00E1661D">
      <w:pPr>
        <w:numPr>
          <w:ilvl w:val="0"/>
          <w:numId w:val="3"/>
        </w:numPr>
        <w:rPr>
          <w:rFonts w:ascii="Arial" w:hAnsi="Arial"/>
        </w:rPr>
      </w:pPr>
      <w:r>
        <w:rPr>
          <w:rFonts w:ascii="Arial" w:hAnsi="Arial"/>
        </w:rPr>
        <w:t>Ability to operate within networks.</w:t>
      </w:r>
    </w:p>
    <w:p w:rsidR="00E1661D" w:rsidRDefault="00E1661D" w:rsidP="00E1661D">
      <w:pPr>
        <w:rPr>
          <w:rFonts w:ascii="Arial" w:hAnsi="Arial"/>
        </w:rPr>
      </w:pPr>
    </w:p>
    <w:p w:rsidR="00E1661D" w:rsidRDefault="00E1661D" w:rsidP="00E1661D">
      <w:pPr>
        <w:numPr>
          <w:ilvl w:val="0"/>
          <w:numId w:val="3"/>
        </w:numPr>
        <w:rPr>
          <w:rFonts w:ascii="Arial" w:hAnsi="Arial"/>
        </w:rPr>
      </w:pPr>
      <w:r>
        <w:rPr>
          <w:rFonts w:ascii="Arial" w:hAnsi="Arial"/>
        </w:rPr>
        <w:t>Ability to work effectively in a team, with individuals and other agencies.</w:t>
      </w:r>
    </w:p>
    <w:p w:rsidR="00E1661D" w:rsidRDefault="00E1661D" w:rsidP="00E1661D">
      <w:pPr>
        <w:rPr>
          <w:rFonts w:ascii="Arial" w:hAnsi="Arial"/>
        </w:rPr>
      </w:pPr>
    </w:p>
    <w:p w:rsidR="00E1661D" w:rsidRDefault="00E1661D" w:rsidP="00E1661D">
      <w:pPr>
        <w:numPr>
          <w:ilvl w:val="0"/>
          <w:numId w:val="3"/>
        </w:numPr>
        <w:rPr>
          <w:rFonts w:ascii="Arial" w:hAnsi="Arial"/>
        </w:rPr>
      </w:pPr>
      <w:r>
        <w:rPr>
          <w:rFonts w:ascii="Arial" w:hAnsi="Arial"/>
        </w:rPr>
        <w:t>Ability to communicate effectively through a variety of means (verbally, in writing, using ITC).</w:t>
      </w:r>
    </w:p>
    <w:p w:rsidR="00E1661D" w:rsidRDefault="00E1661D" w:rsidP="00E1661D">
      <w:pPr>
        <w:rPr>
          <w:rFonts w:ascii="Arial" w:hAnsi="Arial"/>
        </w:rPr>
      </w:pPr>
    </w:p>
    <w:p w:rsidR="00E1661D" w:rsidRDefault="00E1661D" w:rsidP="00E1661D">
      <w:pPr>
        <w:numPr>
          <w:ilvl w:val="0"/>
          <w:numId w:val="3"/>
        </w:numPr>
        <w:rPr>
          <w:rFonts w:ascii="Arial" w:hAnsi="Arial"/>
        </w:rPr>
      </w:pPr>
      <w:r>
        <w:rPr>
          <w:rFonts w:ascii="Arial" w:hAnsi="Arial"/>
        </w:rPr>
        <w:lastRenderedPageBreak/>
        <w:t>Understanding and awareness of equal opportunities, experience of strategies to promote equality of opportunity and a commitment to work within the Council’s Equal Opportunity Policy.</w:t>
      </w:r>
    </w:p>
    <w:p w:rsidR="00E1661D" w:rsidRDefault="00E1661D" w:rsidP="00E1661D">
      <w:pPr>
        <w:rPr>
          <w:rFonts w:ascii="Arial" w:hAnsi="Arial"/>
        </w:rPr>
      </w:pPr>
    </w:p>
    <w:p w:rsidR="00E1661D" w:rsidRDefault="00E1661D" w:rsidP="00E1661D">
      <w:pPr>
        <w:pStyle w:val="Heading3"/>
      </w:pPr>
      <w:r>
        <w:t>DESIRABLE</w:t>
      </w:r>
    </w:p>
    <w:p w:rsidR="00E1661D" w:rsidRDefault="00E1661D" w:rsidP="00E1661D">
      <w:pPr>
        <w:ind w:left="360"/>
        <w:rPr>
          <w:rFonts w:ascii="Arial" w:hAnsi="Arial"/>
        </w:rPr>
      </w:pPr>
    </w:p>
    <w:p w:rsidR="00E1661D" w:rsidRDefault="00E1661D" w:rsidP="00E1661D">
      <w:pPr>
        <w:numPr>
          <w:ilvl w:val="0"/>
          <w:numId w:val="4"/>
        </w:numPr>
        <w:rPr>
          <w:rFonts w:ascii="Arial" w:hAnsi="Arial"/>
        </w:rPr>
      </w:pPr>
      <w:r>
        <w:rPr>
          <w:rFonts w:ascii="Arial" w:hAnsi="Arial"/>
        </w:rPr>
        <w:t>Experience of working in a school, college or youth/social work setting.</w:t>
      </w:r>
    </w:p>
    <w:p w:rsidR="00E1661D" w:rsidRDefault="00E1661D" w:rsidP="00E1661D">
      <w:pPr>
        <w:ind w:left="720"/>
        <w:rPr>
          <w:rFonts w:ascii="Arial" w:hAnsi="Arial"/>
        </w:rPr>
      </w:pPr>
    </w:p>
    <w:p w:rsidR="00E1661D" w:rsidRDefault="00E1661D" w:rsidP="00E1661D">
      <w:pPr>
        <w:numPr>
          <w:ilvl w:val="0"/>
          <w:numId w:val="4"/>
        </w:numPr>
        <w:rPr>
          <w:rFonts w:ascii="Arial" w:hAnsi="Arial"/>
        </w:rPr>
      </w:pPr>
      <w:r>
        <w:rPr>
          <w:rFonts w:ascii="Arial" w:hAnsi="Arial"/>
        </w:rPr>
        <w:t>Experience of supporting children and young people to find out about and use services and facilities.</w:t>
      </w:r>
    </w:p>
    <w:p w:rsidR="00E1661D" w:rsidRDefault="00E1661D" w:rsidP="00E1661D">
      <w:pPr>
        <w:rPr>
          <w:rFonts w:ascii="Arial" w:hAnsi="Arial"/>
        </w:rPr>
      </w:pPr>
    </w:p>
    <w:p w:rsidR="00E1661D" w:rsidRDefault="00E1661D" w:rsidP="00E1661D">
      <w:pPr>
        <w:numPr>
          <w:ilvl w:val="0"/>
          <w:numId w:val="4"/>
        </w:numPr>
        <w:rPr>
          <w:rFonts w:ascii="Arial" w:hAnsi="Arial"/>
        </w:rPr>
      </w:pPr>
      <w:r>
        <w:rPr>
          <w:rFonts w:ascii="Arial" w:hAnsi="Arial"/>
        </w:rPr>
        <w:t xml:space="preserve">Evidence of relevant training and/or professional development. (The successful candidate will be expected to produce certificates or record of achievement.) </w:t>
      </w:r>
    </w:p>
    <w:p w:rsidR="00E1661D" w:rsidRDefault="00E1661D" w:rsidP="00E1661D">
      <w:pPr>
        <w:rPr>
          <w:rFonts w:ascii="Arial" w:hAnsi="Arial"/>
        </w:rPr>
      </w:pPr>
    </w:p>
    <w:p w:rsidR="00E1661D" w:rsidRDefault="00E1661D" w:rsidP="00E1661D">
      <w:pPr>
        <w:numPr>
          <w:ilvl w:val="0"/>
          <w:numId w:val="4"/>
        </w:numPr>
        <w:rPr>
          <w:rFonts w:ascii="Arial" w:hAnsi="Arial"/>
        </w:rPr>
      </w:pPr>
      <w:r>
        <w:rPr>
          <w:rFonts w:ascii="Arial" w:hAnsi="Arial"/>
        </w:rPr>
        <w:t>Knowledge or experience of working with other agencies.</w:t>
      </w:r>
    </w:p>
    <w:p w:rsidR="00E1661D" w:rsidRDefault="00E1661D" w:rsidP="00E1661D">
      <w:pPr>
        <w:rPr>
          <w:rFonts w:ascii="Arial" w:hAnsi="Arial"/>
        </w:rPr>
      </w:pPr>
    </w:p>
    <w:p w:rsidR="005456F9" w:rsidRDefault="005456F9"/>
    <w:sectPr w:rsidR="005456F9" w:rsidSect="00641F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35E" w:rsidRDefault="0063735E" w:rsidP="00641F59">
      <w:r>
        <w:separator/>
      </w:r>
    </w:p>
  </w:endnote>
  <w:endnote w:type="continuationSeparator" w:id="0">
    <w:p w:rsidR="0063735E" w:rsidRDefault="0063735E" w:rsidP="0064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Pr="00F13239" w:rsidRDefault="00641F59" w:rsidP="00641F59">
    <w:pPr>
      <w:ind w:left="-851"/>
      <w:jc w:val="center"/>
      <w:rPr>
        <w:bCs/>
        <w:color w:val="007D4B"/>
        <w:sz w:val="20"/>
        <w:szCs w:val="20"/>
      </w:rPr>
    </w:pPr>
    <w:r w:rsidRPr="00F13239">
      <w:rPr>
        <w:bCs/>
        <w:color w:val="007D4B"/>
        <w:sz w:val="20"/>
        <w:szCs w:val="20"/>
      </w:rPr>
      <w:t>Twitter: @</w:t>
    </w:r>
    <w:proofErr w:type="spellStart"/>
    <w:r w:rsidRPr="00F13239">
      <w:rPr>
        <w:bCs/>
        <w:color w:val="007D4B"/>
        <w:sz w:val="20"/>
        <w:szCs w:val="20"/>
      </w:rPr>
      <w:t>thealton</w:t>
    </w:r>
    <w:proofErr w:type="spellEnd"/>
    <w:r w:rsidRPr="00F13239">
      <w:rPr>
        <w:bCs/>
        <w:color w:val="007D4B"/>
        <w:sz w:val="20"/>
        <w:szCs w:val="20"/>
      </w:rPr>
      <w:t xml:space="preserve">   Instagram.com/</w:t>
    </w:r>
    <w:proofErr w:type="spellStart"/>
    <w:r w:rsidRPr="00F13239">
      <w:rPr>
        <w:bCs/>
        <w:color w:val="007D4B"/>
        <w:sz w:val="20"/>
        <w:szCs w:val="20"/>
      </w:rPr>
      <w:t>the_alton_primary_school</w:t>
    </w:r>
    <w:proofErr w:type="spellEnd"/>
    <w:r w:rsidRPr="00F13239">
      <w:rPr>
        <w:bCs/>
        <w:color w:val="007D4B"/>
        <w:sz w:val="20"/>
        <w:szCs w:val="20"/>
      </w:rPr>
      <w:t xml:space="preserve">   Facebook: @</w:t>
    </w:r>
    <w:proofErr w:type="spellStart"/>
    <w:r w:rsidRPr="00F13239">
      <w:rPr>
        <w:bCs/>
        <w:color w:val="007D4B"/>
        <w:sz w:val="20"/>
        <w:szCs w:val="20"/>
      </w:rPr>
      <w:t>altonprimary</w:t>
    </w:r>
    <w:proofErr w:type="spellEnd"/>
  </w:p>
  <w:p w:rsidR="00641F59" w:rsidRDefault="00641F59" w:rsidP="00641F59">
    <w:pPr>
      <w:pStyle w:val="Footer"/>
      <w:ind w:left="4395"/>
      <w:rPr>
        <w:rFonts w:ascii="Sassoon Penpals Joined" w:hAnsi="Sassoon Penpals Joined"/>
        <w:sz w:val="14"/>
        <w:szCs w:val="14"/>
        <w:lang w:eastAsia="en-GB"/>
      </w:rPr>
    </w:pPr>
    <w:r w:rsidRPr="008A7CC4">
      <w:rPr>
        <w:noProof/>
        <w:lang w:eastAsia="en-GB"/>
      </w:rPr>
      <w:drawing>
        <wp:anchor distT="0" distB="0" distL="114300" distR="114300" simplePos="0" relativeHeight="251661312" behindDoc="0" locked="0" layoutInCell="1" allowOverlap="1" wp14:anchorId="3A72CCC9" wp14:editId="6126FFE0">
          <wp:simplePos x="0" y="0"/>
          <wp:positionH relativeFrom="page">
            <wp:align>center</wp:align>
          </wp:positionH>
          <wp:positionV relativeFrom="paragraph">
            <wp:posOffset>83820</wp:posOffset>
          </wp:positionV>
          <wp:extent cx="1400175" cy="194945"/>
          <wp:effectExtent l="0" t="0" r="9525" b="0"/>
          <wp:wrapTight wrapText="bothSides">
            <wp:wrapPolygon edited="0">
              <wp:start x="0" y="0"/>
              <wp:lineTo x="0" y="18997"/>
              <wp:lineTo x="21453" y="1899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175" cy="19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F59" w:rsidRDefault="00641F59" w:rsidP="00641F59">
    <w:pPr>
      <w:pStyle w:val="Footer"/>
      <w:tabs>
        <w:tab w:val="clear" w:pos="4513"/>
      </w:tabs>
      <w:ind w:left="1701"/>
      <w:rPr>
        <w:rFonts w:ascii="Sassoon Penpals Joined" w:hAnsi="Sassoon Penpals Joined"/>
        <w:sz w:val="14"/>
        <w:szCs w:val="14"/>
        <w:lang w:eastAsia="en-GB"/>
      </w:rPr>
    </w:pPr>
  </w:p>
  <w:p w:rsidR="00641F59" w:rsidRPr="00F13239" w:rsidRDefault="00641F59" w:rsidP="00641F59">
    <w:pPr>
      <w:pStyle w:val="Footer"/>
      <w:tabs>
        <w:tab w:val="clear" w:pos="4513"/>
      </w:tabs>
      <w:ind w:right="1254"/>
      <w:jc w:val="center"/>
      <w:rPr>
        <w:sz w:val="14"/>
        <w:szCs w:val="14"/>
        <w:lang w:eastAsia="en-GB"/>
      </w:rPr>
    </w:pPr>
  </w:p>
  <w:p w:rsidR="00641F59" w:rsidRPr="00F13239" w:rsidRDefault="00641F59" w:rsidP="00641F59">
    <w:pPr>
      <w:pStyle w:val="Footer"/>
      <w:tabs>
        <w:tab w:val="clear" w:pos="4513"/>
      </w:tabs>
      <w:ind w:right="1254"/>
      <w:jc w:val="center"/>
      <w:rPr>
        <w:color w:val="007D4B"/>
        <w:sz w:val="14"/>
        <w:szCs w:val="14"/>
      </w:rPr>
    </w:pPr>
    <w:r w:rsidRPr="00F13239">
      <w:rPr>
        <w:color w:val="007D4B"/>
        <w:sz w:val="14"/>
        <w:szCs w:val="14"/>
        <w:lang w:eastAsia="en-GB"/>
      </w:rPr>
      <w:t xml:space="preserve">Part of the Quality First Education Trust. Registered company number: 07768645. </w:t>
    </w:r>
    <w:r w:rsidRPr="00F13239">
      <w:rPr>
        <w:color w:val="007D4B"/>
        <w:sz w:val="14"/>
        <w:szCs w:val="14"/>
        <w:lang w:eastAsia="en-GB"/>
      </w:rPr>
      <w:br/>
      <w:t>Registered address: Belleville Primary School, Belleville Road, London SW11 6PR</w:t>
    </w:r>
  </w:p>
  <w:p w:rsidR="00641F59" w:rsidRDefault="0064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35E" w:rsidRDefault="0063735E" w:rsidP="00641F59">
      <w:r>
        <w:separator/>
      </w:r>
    </w:p>
  </w:footnote>
  <w:footnote w:type="continuationSeparator" w:id="0">
    <w:p w:rsidR="0063735E" w:rsidRDefault="0063735E" w:rsidP="0064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Pr="00AC2DC5" w:rsidRDefault="00641F59" w:rsidP="00641F59">
    <w:pPr>
      <w:pStyle w:val="Header"/>
      <w:ind w:left="-284"/>
      <w:rPr>
        <w:rFonts w:cs="Tahoma"/>
        <w:noProof/>
        <w:color w:val="007D4B"/>
        <w:lang w:val="en-US"/>
      </w:rPr>
    </w:pPr>
    <w:r w:rsidRPr="00AC2DC5">
      <w:rPr>
        <w:rFonts w:cs="Tahoma"/>
        <w:noProof/>
        <w:color w:val="007D4B"/>
        <w:lang w:val="en-US"/>
      </w:rPr>
      <w:t>Danebury Avenue, Roehampton, London SW15 4PD</w:t>
    </w:r>
  </w:p>
  <w:p w:rsidR="00641F59" w:rsidRPr="00AC2DC5" w:rsidRDefault="00641F59" w:rsidP="00641F59">
    <w:pPr>
      <w:pStyle w:val="Header"/>
      <w:ind w:left="-284"/>
      <w:rPr>
        <w:rFonts w:cs="Tahoma"/>
        <w:noProof/>
        <w:color w:val="007D4B"/>
        <w:lang w:val="en-US"/>
      </w:rPr>
    </w:pPr>
    <w:r w:rsidRPr="00AC2DC5">
      <w:rPr>
        <w:rFonts w:cs="Tahoma"/>
        <w:b/>
        <w:noProof/>
        <w:color w:val="007D4B"/>
        <w:lang w:eastAsia="en-GB"/>
      </w:rPr>
      <w:drawing>
        <wp:anchor distT="0" distB="0" distL="114300" distR="114300" simplePos="0" relativeHeight="251659264" behindDoc="0" locked="0" layoutInCell="1" allowOverlap="1" wp14:anchorId="2FCE6AF1" wp14:editId="1CE95B6C">
          <wp:simplePos x="0" y="0"/>
          <wp:positionH relativeFrom="margin">
            <wp:posOffset>4191000</wp:posOffset>
          </wp:positionH>
          <wp:positionV relativeFrom="paragraph">
            <wp:posOffset>17145</wp:posOffset>
          </wp:positionV>
          <wp:extent cx="1336040" cy="1372302"/>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DC5">
      <w:rPr>
        <w:rFonts w:cs="Tahoma"/>
        <w:noProof/>
        <w:color w:val="007D4B"/>
        <w:lang w:val="en-US"/>
      </w:rPr>
      <w:t>Tel</w:t>
    </w:r>
    <w:r>
      <w:rPr>
        <w:rFonts w:cs="Tahoma"/>
        <w:noProof/>
        <w:color w:val="007D4B"/>
        <w:lang w:val="en-US"/>
      </w:rPr>
      <w:t>:</w:t>
    </w:r>
    <w:r w:rsidRPr="00AC2DC5">
      <w:rPr>
        <w:rFonts w:cs="Tahoma"/>
        <w:noProof/>
        <w:color w:val="007D4B"/>
        <w:lang w:val="en-US"/>
      </w:rPr>
      <w:t xml:space="preserve"> 020 8876 8482</w:t>
    </w:r>
  </w:p>
  <w:p w:rsidR="00641F59" w:rsidRPr="00AC2DC5" w:rsidRDefault="00641F59" w:rsidP="00641F59">
    <w:pPr>
      <w:ind w:left="-284"/>
      <w:rPr>
        <w:rFonts w:cs="Tahoma"/>
        <w:bCs/>
        <w:color w:val="007D4B"/>
      </w:rPr>
    </w:pPr>
    <w:r w:rsidRPr="00AC2DC5">
      <w:rPr>
        <w:rFonts w:cs="Tahoma"/>
        <w:bCs/>
        <w:color w:val="007D4B"/>
      </w:rPr>
      <w:t>Web: www.altonschool.</w:t>
    </w:r>
    <w:r>
      <w:rPr>
        <w:rFonts w:cs="Tahoma"/>
        <w:bCs/>
        <w:color w:val="007D4B"/>
      </w:rPr>
      <w:t>org</w:t>
    </w:r>
    <w:r w:rsidRPr="00AC2DC5">
      <w:rPr>
        <w:rFonts w:cs="Tahoma"/>
        <w:bCs/>
        <w:color w:val="007D4B"/>
      </w:rPr>
      <w:t xml:space="preserve">.uk   </w:t>
    </w:r>
  </w:p>
  <w:p w:rsidR="00641F59" w:rsidRPr="00AC2DC5" w:rsidRDefault="00641F59" w:rsidP="00641F59">
    <w:pPr>
      <w:ind w:left="-284"/>
      <w:rPr>
        <w:rFonts w:cs="Tahoma"/>
        <w:bCs/>
        <w:color w:val="007D4B"/>
      </w:rPr>
    </w:pPr>
    <w:r w:rsidRPr="00AC2DC5">
      <w:rPr>
        <w:rFonts w:cs="Tahoma"/>
        <w:bCs/>
        <w:color w:val="007D4B"/>
      </w:rPr>
      <w:t xml:space="preserve">Email: </w:t>
    </w:r>
    <w:hyperlink r:id="rId2" w:history="1">
      <w:r w:rsidRPr="00AC2DC5">
        <w:rPr>
          <w:rStyle w:val="Hyperlink"/>
          <w:rFonts w:cs="Tahoma"/>
          <w:bCs/>
          <w:color w:val="007D4B"/>
        </w:rPr>
        <w:t>admin@thealton.wandsworth.sch.uk</w:t>
      </w:r>
    </w:hyperlink>
  </w:p>
  <w:p w:rsidR="00641F59" w:rsidRPr="00AC2DC5" w:rsidRDefault="00641F59" w:rsidP="00641F59">
    <w:pPr>
      <w:pStyle w:val="Header"/>
      <w:ind w:left="-284"/>
      <w:rPr>
        <w:rFonts w:cs="Tahoma"/>
        <w:noProof/>
        <w:color w:val="007D4B"/>
        <w:lang w:val="en-US"/>
      </w:rPr>
    </w:pPr>
  </w:p>
  <w:p w:rsidR="00641F59" w:rsidRDefault="00641F59" w:rsidP="00641F59">
    <w:pPr>
      <w:pStyle w:val="Header"/>
      <w:ind w:left="-284"/>
      <w:rPr>
        <w:rFonts w:cs="Tahoma"/>
        <w:b/>
        <w:color w:val="007D4B"/>
      </w:rPr>
    </w:pPr>
    <w:r w:rsidRPr="00AC2DC5">
      <w:rPr>
        <w:rFonts w:cs="Tahoma"/>
        <w:b/>
        <w:color w:val="007D4B"/>
      </w:rPr>
      <w:t>Headteacher</w:t>
    </w:r>
    <w:r>
      <w:rPr>
        <w:rFonts w:cs="Tahoma"/>
        <w:b/>
        <w:color w:val="007D4B"/>
      </w:rPr>
      <w:t>:</w:t>
    </w:r>
    <w:r w:rsidRPr="00AC2DC5">
      <w:rPr>
        <w:rFonts w:cs="Tahoma"/>
        <w:b/>
        <w:color w:val="007D4B"/>
      </w:rPr>
      <w:t xml:space="preserve"> Ruth Hudson</w:t>
    </w:r>
  </w:p>
  <w:p w:rsidR="00641F59" w:rsidRDefault="0063735E" w:rsidP="00641F59">
    <w:pPr>
      <w:pStyle w:val="Header"/>
      <w:ind w:left="-284"/>
      <w:rPr>
        <w:rFonts w:cs="Tahoma"/>
        <w:b/>
        <w:color w:val="007D4B"/>
      </w:rPr>
    </w:pPr>
    <w:r>
      <w:rPr>
        <w:rFonts w:cs="Tahoma"/>
        <w:noProof/>
        <w:color w:val="007D4B"/>
        <w:lang w:val="en-US"/>
      </w:rPr>
      <w:pict>
        <v:rect id="_x0000_i1025" style="width:547.35pt;height:2pt" o:hrpct="990" o:hralign="center" o:hrstd="t" o:hrnoshade="t" o:hr="t" fillcolor="#007d4b" stroked="f"/>
      </w:pict>
    </w:r>
  </w:p>
  <w:p w:rsidR="00641F59" w:rsidRDefault="00641F59" w:rsidP="00641F59">
    <w:pPr>
      <w:pStyle w:val="Header"/>
      <w:ind w:left="-284"/>
      <w:rPr>
        <w:rFonts w:cs="Tahoma"/>
        <w:b/>
        <w:color w:val="007D4B"/>
      </w:rPr>
    </w:pPr>
    <w:r>
      <w:rPr>
        <w:rFonts w:cs="Tahoma"/>
        <w:b/>
        <w:color w:val="007D4B"/>
      </w:rPr>
      <w:t>Deputy Headteacher: Linsay Thomson</w:t>
    </w:r>
  </w:p>
  <w:p w:rsidR="00641F59" w:rsidRDefault="0064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5AE"/>
    <w:multiLevelType w:val="hybridMultilevel"/>
    <w:tmpl w:val="165AE0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B5B6F"/>
    <w:multiLevelType w:val="hybridMultilevel"/>
    <w:tmpl w:val="0F0453E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767B3B"/>
    <w:multiLevelType w:val="hybridMultilevel"/>
    <w:tmpl w:val="A1CA5D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E56646"/>
    <w:multiLevelType w:val="hybridMultilevel"/>
    <w:tmpl w:val="AEAEE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966B2"/>
    <w:multiLevelType w:val="hybridMultilevel"/>
    <w:tmpl w:val="26B8E5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59"/>
    <w:rsid w:val="000A3198"/>
    <w:rsid w:val="003A7552"/>
    <w:rsid w:val="005456F9"/>
    <w:rsid w:val="0063735E"/>
    <w:rsid w:val="00641F59"/>
    <w:rsid w:val="009450BC"/>
    <w:rsid w:val="00D42D38"/>
    <w:rsid w:val="00E1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322F625-B8DE-42EE-BEEE-CAFB853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6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661D"/>
    <w:pPr>
      <w:keepNext/>
      <w:outlineLvl w:val="0"/>
    </w:pPr>
    <w:rPr>
      <w:rFonts w:ascii="Arial" w:hAnsi="Arial" w:cs="Arial"/>
      <w:b/>
      <w:bCs/>
    </w:rPr>
  </w:style>
  <w:style w:type="paragraph" w:styleId="Heading2">
    <w:name w:val="heading 2"/>
    <w:basedOn w:val="Normal"/>
    <w:next w:val="Normal"/>
    <w:link w:val="Heading2Char"/>
    <w:qFormat/>
    <w:rsid w:val="00E1661D"/>
    <w:pPr>
      <w:keepNext/>
      <w:jc w:val="center"/>
      <w:outlineLvl w:val="1"/>
    </w:pPr>
    <w:rPr>
      <w:rFonts w:ascii="Arial" w:hAnsi="Arial" w:cs="Arial"/>
      <w:b/>
      <w:bCs/>
      <w:sz w:val="28"/>
    </w:rPr>
  </w:style>
  <w:style w:type="paragraph" w:styleId="Heading3">
    <w:name w:val="heading 3"/>
    <w:basedOn w:val="Normal"/>
    <w:next w:val="Normal"/>
    <w:link w:val="Heading3Char"/>
    <w:qFormat/>
    <w:rsid w:val="00E1661D"/>
    <w:pPr>
      <w:keepNext/>
      <w:ind w:left="3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1F59"/>
    <w:pPr>
      <w:tabs>
        <w:tab w:val="center" w:pos="4513"/>
        <w:tab w:val="right" w:pos="9026"/>
      </w:tabs>
    </w:pPr>
  </w:style>
  <w:style w:type="character" w:customStyle="1" w:styleId="HeaderChar">
    <w:name w:val="Header Char"/>
    <w:basedOn w:val="DefaultParagraphFont"/>
    <w:link w:val="Header"/>
    <w:uiPriority w:val="99"/>
    <w:rsid w:val="00641F59"/>
    <w:rPr>
      <w:rFonts w:ascii="Tahoma" w:hAnsi="Tahoma"/>
    </w:rPr>
  </w:style>
  <w:style w:type="paragraph" w:styleId="Footer">
    <w:name w:val="footer"/>
    <w:basedOn w:val="Normal"/>
    <w:link w:val="FooterChar"/>
    <w:uiPriority w:val="99"/>
    <w:unhideWhenUsed/>
    <w:rsid w:val="00641F59"/>
    <w:pPr>
      <w:tabs>
        <w:tab w:val="center" w:pos="4513"/>
        <w:tab w:val="right" w:pos="9026"/>
      </w:tabs>
    </w:pPr>
  </w:style>
  <w:style w:type="character" w:customStyle="1" w:styleId="FooterChar">
    <w:name w:val="Footer Char"/>
    <w:basedOn w:val="DefaultParagraphFont"/>
    <w:link w:val="Footer"/>
    <w:uiPriority w:val="99"/>
    <w:rsid w:val="00641F59"/>
    <w:rPr>
      <w:rFonts w:ascii="Tahoma" w:hAnsi="Tahoma"/>
    </w:rPr>
  </w:style>
  <w:style w:type="character" w:styleId="Hyperlink">
    <w:name w:val="Hyperlink"/>
    <w:basedOn w:val="DefaultParagraphFont"/>
    <w:uiPriority w:val="99"/>
    <w:unhideWhenUsed/>
    <w:rsid w:val="00641F59"/>
    <w:rPr>
      <w:color w:val="0563C1" w:themeColor="hyperlink"/>
      <w:u w:val="single"/>
    </w:rPr>
  </w:style>
  <w:style w:type="character" w:customStyle="1" w:styleId="Heading1Char">
    <w:name w:val="Heading 1 Char"/>
    <w:basedOn w:val="DefaultParagraphFont"/>
    <w:link w:val="Heading1"/>
    <w:rsid w:val="00E1661D"/>
    <w:rPr>
      <w:rFonts w:ascii="Arial" w:eastAsia="Times New Roman" w:hAnsi="Arial" w:cs="Arial"/>
      <w:b/>
      <w:bCs/>
      <w:sz w:val="24"/>
      <w:szCs w:val="24"/>
    </w:rPr>
  </w:style>
  <w:style w:type="character" w:customStyle="1" w:styleId="Heading2Char">
    <w:name w:val="Heading 2 Char"/>
    <w:basedOn w:val="DefaultParagraphFont"/>
    <w:link w:val="Heading2"/>
    <w:rsid w:val="00E1661D"/>
    <w:rPr>
      <w:rFonts w:ascii="Arial" w:eastAsia="Times New Roman" w:hAnsi="Arial" w:cs="Arial"/>
      <w:b/>
      <w:bCs/>
      <w:sz w:val="28"/>
      <w:szCs w:val="24"/>
    </w:rPr>
  </w:style>
  <w:style w:type="character" w:customStyle="1" w:styleId="Heading3Char">
    <w:name w:val="Heading 3 Char"/>
    <w:basedOn w:val="DefaultParagraphFont"/>
    <w:link w:val="Heading3"/>
    <w:rsid w:val="00E1661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hyperlink" Target="mailto:admin@thealton.wandsworth.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The Alton School</cp:lastModifiedBy>
  <cp:revision>2</cp:revision>
  <dcterms:created xsi:type="dcterms:W3CDTF">2018-09-10T13:52:00Z</dcterms:created>
  <dcterms:modified xsi:type="dcterms:W3CDTF">2018-09-10T13:52:00Z</dcterms:modified>
</cp:coreProperties>
</file>