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05" w:rsidRPr="00D26F05" w:rsidRDefault="00772D42" w:rsidP="00D26F0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SEN</w:t>
      </w:r>
      <w:r w:rsidR="00D26F05" w:rsidRPr="00D26F05">
        <w:rPr>
          <w:rFonts w:ascii="Arial" w:hAnsi="Arial"/>
          <w:sz w:val="28"/>
        </w:rPr>
        <w:t>CO</w:t>
      </w:r>
    </w:p>
    <w:p w:rsidR="00D26F05" w:rsidRPr="00D26F05" w:rsidRDefault="00D26F05" w:rsidP="00D26F05">
      <w:pPr>
        <w:jc w:val="center"/>
        <w:rPr>
          <w:rFonts w:ascii="Arial" w:hAnsi="Arial"/>
          <w:sz w:val="28"/>
        </w:rPr>
      </w:pPr>
      <w:r w:rsidRPr="00D26F05">
        <w:rPr>
          <w:rFonts w:ascii="Arial" w:hAnsi="Arial"/>
          <w:sz w:val="28"/>
        </w:rPr>
        <w:t xml:space="preserve">Start </w:t>
      </w:r>
      <w:r w:rsidR="005E41A9">
        <w:rPr>
          <w:rFonts w:ascii="Arial" w:hAnsi="Arial"/>
          <w:sz w:val="28"/>
        </w:rPr>
        <w:t>September 2024</w:t>
      </w:r>
    </w:p>
    <w:p w:rsidR="00D26F05" w:rsidRPr="00D26F05" w:rsidRDefault="00D26F05" w:rsidP="00D26F05">
      <w:pPr>
        <w:jc w:val="center"/>
        <w:rPr>
          <w:rFonts w:ascii="Arial" w:hAnsi="Arial"/>
          <w:sz w:val="28"/>
        </w:rPr>
      </w:pPr>
      <w:r w:rsidRPr="00D26F05">
        <w:rPr>
          <w:rFonts w:ascii="Arial" w:hAnsi="Arial"/>
          <w:sz w:val="28"/>
        </w:rPr>
        <w:t>Salary MPS Plus SEN allowance</w:t>
      </w:r>
    </w:p>
    <w:p w:rsidR="00D26F05" w:rsidRDefault="00D26F05" w:rsidP="00D26F05">
      <w:pPr>
        <w:jc w:val="center"/>
        <w:rPr>
          <w:rFonts w:ascii="Arial" w:hAnsi="Arial"/>
          <w:sz w:val="28"/>
        </w:rPr>
      </w:pPr>
      <w:r w:rsidRPr="00D26F05">
        <w:rPr>
          <w:rFonts w:ascii="Arial" w:hAnsi="Arial"/>
          <w:sz w:val="28"/>
        </w:rPr>
        <w:t>(Part time minimum 3 days)</w:t>
      </w:r>
    </w:p>
    <w:p w:rsidR="005E41A9" w:rsidRPr="00D26F05" w:rsidRDefault="005E41A9" w:rsidP="00D26F0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(Full-time considered with a 2 days teaching commitment)</w:t>
      </w:r>
    </w:p>
    <w:p w:rsidR="00D26F05" w:rsidRPr="00D26F05" w:rsidRDefault="00D26F05" w:rsidP="00D26F05">
      <w:pPr>
        <w:shd w:val="clear" w:color="auto" w:fill="FFFFFF"/>
        <w:jc w:val="center"/>
        <w:rPr>
          <w:rFonts w:ascii="Arial" w:hAnsi="Arial" w:cs="Times New Roman"/>
          <w:color w:val="0000FF"/>
          <w:sz w:val="28"/>
          <w:szCs w:val="32"/>
          <w:lang w:val="en-GB"/>
        </w:rPr>
      </w:pPr>
    </w:p>
    <w:p w:rsidR="00D26F05" w:rsidRPr="00D26F05" w:rsidRDefault="00D26F05" w:rsidP="00D26F05">
      <w:pPr>
        <w:shd w:val="clear" w:color="auto" w:fill="FFFFFF"/>
        <w:jc w:val="center"/>
        <w:rPr>
          <w:rFonts w:ascii="Arial" w:hAnsi="Arial" w:cs="Times New Roman"/>
          <w:sz w:val="28"/>
          <w:szCs w:val="32"/>
          <w:lang w:val="en-GB"/>
        </w:rPr>
      </w:pPr>
      <w:r w:rsidRPr="00D26F05">
        <w:rPr>
          <w:rFonts w:ascii="Arial" w:hAnsi="Arial" w:cs="Times New Roman"/>
          <w:sz w:val="28"/>
          <w:szCs w:val="32"/>
          <w:lang w:val="en-GB"/>
        </w:rPr>
        <w:t>Are you looking for the next step in your career?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 w:val="32"/>
          <w:szCs w:val="32"/>
          <w:lang w:val="en-GB"/>
        </w:rPr>
      </w:pPr>
      <w:r w:rsidRPr="00D26F05">
        <w:rPr>
          <w:rFonts w:ascii="Arial" w:hAnsi="Arial" w:cs="Times New Roman"/>
          <w:sz w:val="32"/>
          <w:szCs w:val="32"/>
          <w:lang w:val="en-GB"/>
        </w:rPr>
        <w:t> 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t xml:space="preserve">This is an exciting opportunity to work with </w:t>
      </w:r>
      <w:r w:rsidR="002D42F2">
        <w:rPr>
          <w:rFonts w:ascii="Arial" w:hAnsi="Arial" w:cs="Times New Roman"/>
          <w:szCs w:val="32"/>
          <w:lang w:val="en-GB"/>
        </w:rPr>
        <w:t>as part of a talented team committed to inclusion</w:t>
      </w:r>
      <w:r w:rsidRPr="00D26F05">
        <w:rPr>
          <w:rFonts w:ascii="Arial" w:hAnsi="Arial" w:cs="Times New Roman"/>
          <w:szCs w:val="32"/>
          <w:lang w:val="en-GB"/>
        </w:rPr>
        <w:t xml:space="preserve">. You will help to lead and develop our provision as an influential member of the </w:t>
      </w:r>
      <w:r w:rsidR="002D42F2">
        <w:rPr>
          <w:rFonts w:ascii="Arial" w:hAnsi="Arial" w:cs="Times New Roman"/>
          <w:szCs w:val="32"/>
          <w:lang w:val="en-GB"/>
        </w:rPr>
        <w:t>inclusion</w:t>
      </w:r>
      <w:r w:rsidRPr="00D26F05">
        <w:rPr>
          <w:rFonts w:ascii="Arial" w:hAnsi="Arial" w:cs="Times New Roman"/>
          <w:szCs w:val="32"/>
          <w:lang w:val="en-GB"/>
        </w:rPr>
        <w:t xml:space="preserve"> team.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b/>
          <w:bCs/>
          <w:lang w:val="en-GB"/>
        </w:rPr>
      </w:pP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b/>
          <w:bCs/>
          <w:lang w:val="en-GB"/>
        </w:rPr>
        <w:t>We are looking for a person who:</w:t>
      </w:r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Is passionate about working with children and as part of a team</w:t>
      </w:r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 xml:space="preserve">Is a qualified teacher with experience working across the primary age </w:t>
      </w:r>
      <w:proofErr w:type="gramStart"/>
      <w:r w:rsidRPr="004C0FB3">
        <w:rPr>
          <w:rFonts w:ascii="Arial" w:hAnsi="Arial"/>
          <w:szCs w:val="32"/>
          <w:lang w:val="en-GB"/>
        </w:rPr>
        <w:t>range</w:t>
      </w:r>
      <w:proofErr w:type="gramEnd"/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Truly believes in the inclusion of all children</w:t>
      </w:r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Has an innovative and “can do” approach to solving problems and finding solutions</w:t>
      </w:r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Is a tenacious and down-to-earth team player</w:t>
      </w:r>
    </w:p>
    <w:p w:rsidR="00D26F05" w:rsidRPr="004C0FB3" w:rsidRDefault="00D26F05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 xml:space="preserve">Will do ‘whatever </w:t>
      </w:r>
      <w:proofErr w:type="gramStart"/>
      <w:r w:rsidRPr="004C0FB3">
        <w:rPr>
          <w:rFonts w:ascii="Arial" w:hAnsi="Arial"/>
          <w:szCs w:val="32"/>
          <w:lang w:val="en-GB"/>
        </w:rPr>
        <w:t>it</w:t>
      </w:r>
      <w:proofErr w:type="gramEnd"/>
      <w:r w:rsidRPr="004C0FB3">
        <w:rPr>
          <w:rFonts w:ascii="Arial" w:hAnsi="Arial"/>
          <w:szCs w:val="32"/>
          <w:lang w:val="en-GB"/>
        </w:rPr>
        <w:t xml:space="preserve"> takes’</w:t>
      </w:r>
    </w:p>
    <w:p w:rsidR="00D26F05" w:rsidRPr="004C0FB3" w:rsidRDefault="005E41A9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 xml:space="preserve">Is able to </w:t>
      </w:r>
      <w:r w:rsidR="003C2276" w:rsidRPr="004C0FB3">
        <w:rPr>
          <w:rFonts w:ascii="Arial" w:hAnsi="Arial"/>
          <w:szCs w:val="32"/>
          <w:lang w:val="en-GB"/>
        </w:rPr>
        <w:t>t</w:t>
      </w:r>
      <w:r w:rsidRPr="004C0FB3">
        <w:rPr>
          <w:rFonts w:ascii="Arial" w:hAnsi="Arial"/>
          <w:szCs w:val="32"/>
          <w:lang w:val="en-GB"/>
        </w:rPr>
        <w:t>ake responsibility for the day-today provision for children with SEND.</w:t>
      </w:r>
    </w:p>
    <w:p w:rsidR="005E41A9" w:rsidRPr="004C0FB3" w:rsidRDefault="005E41A9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Will be a lead teacher for children with SEND and to disseminate best practice across the school, modelling high expectations</w:t>
      </w:r>
    </w:p>
    <w:p w:rsidR="005E41A9" w:rsidRPr="004C0FB3" w:rsidRDefault="005E41A9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Will provide professional guidance in the area of SEND to all stakeholders in order to secure high quality provision and outcomes for those children with SEND</w:t>
      </w:r>
    </w:p>
    <w:p w:rsidR="005E41A9" w:rsidRPr="004C0FB3" w:rsidRDefault="005E41A9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Will monitor and be accountable for the attainment and progress of SEND pupils in the setting</w:t>
      </w:r>
    </w:p>
    <w:p w:rsidR="005E41A9" w:rsidRPr="004C0FB3" w:rsidRDefault="005E41A9" w:rsidP="004C0FB3">
      <w:pPr>
        <w:pStyle w:val="ListParagraph"/>
        <w:numPr>
          <w:ilvl w:val="0"/>
          <w:numId w:val="4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Will be a champion for pupils with SEND and their families, ensuring their voices are heard, their needs are met and they achieve the highest possible outcomes.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t xml:space="preserve">We will consider applicants who do not already have the </w:t>
      </w:r>
      <w:proofErr w:type="spellStart"/>
      <w:r w:rsidRPr="00D26F05">
        <w:rPr>
          <w:rFonts w:ascii="Arial" w:hAnsi="Arial" w:cs="Times New Roman"/>
          <w:szCs w:val="32"/>
          <w:lang w:val="en-GB"/>
        </w:rPr>
        <w:t>NASENCo</w:t>
      </w:r>
      <w:proofErr w:type="spellEnd"/>
      <w:r w:rsidRPr="00D26F05">
        <w:rPr>
          <w:rFonts w:ascii="Arial" w:hAnsi="Arial" w:cs="Times New Roman"/>
          <w:szCs w:val="32"/>
          <w:lang w:val="en-GB"/>
        </w:rPr>
        <w:t xml:space="preserve"> qualification.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br/>
      </w:r>
      <w:r w:rsidRPr="00D26F05">
        <w:rPr>
          <w:rFonts w:ascii="Arial" w:hAnsi="Arial" w:cs="Times New Roman"/>
          <w:b/>
          <w:bCs/>
          <w:lang w:val="en-GB"/>
        </w:rPr>
        <w:t>We can offer you</w:t>
      </w:r>
    </w:p>
    <w:p w:rsidR="00D26F05" w:rsidRPr="004C0FB3" w:rsidRDefault="00D26F05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A supportive and positive working environment with happy, creative children who love coming to school and enjoy learning.</w:t>
      </w:r>
    </w:p>
    <w:p w:rsidR="005E41A9" w:rsidRPr="004C0FB3" w:rsidRDefault="005E41A9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 xml:space="preserve">The chance to work alongside an experienced team led by a headteacher committed to SEND. </w:t>
      </w:r>
    </w:p>
    <w:p w:rsidR="00772D42" w:rsidRPr="004C0FB3" w:rsidRDefault="00772D42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 xml:space="preserve">Support offered by </w:t>
      </w:r>
      <w:r w:rsidR="009950DD" w:rsidRPr="004C0FB3">
        <w:rPr>
          <w:rFonts w:ascii="Arial" w:hAnsi="Arial"/>
          <w:szCs w:val="32"/>
          <w:lang w:val="en-GB"/>
        </w:rPr>
        <w:t xml:space="preserve">the MAT’s </w:t>
      </w:r>
      <w:r w:rsidRPr="004C0FB3">
        <w:rPr>
          <w:rFonts w:ascii="Arial" w:hAnsi="Arial"/>
          <w:szCs w:val="32"/>
          <w:lang w:val="en-GB"/>
        </w:rPr>
        <w:t>Director of SEND and Safeguarding</w:t>
      </w:r>
    </w:p>
    <w:p w:rsidR="00D26F05" w:rsidRPr="004C0FB3" w:rsidRDefault="00D26F05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Exciting opportunities to help lead a highly motivated and talented team of support staff.</w:t>
      </w:r>
    </w:p>
    <w:p w:rsidR="00D26F05" w:rsidRPr="004C0FB3" w:rsidRDefault="009950DD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Supportive and welcoming g</w:t>
      </w:r>
      <w:r w:rsidR="00D26F05" w:rsidRPr="004C0FB3">
        <w:rPr>
          <w:rFonts w:ascii="Arial" w:hAnsi="Arial"/>
          <w:szCs w:val="32"/>
          <w:lang w:val="en-GB"/>
        </w:rPr>
        <w:t>overnors, staff and parents.</w:t>
      </w:r>
    </w:p>
    <w:p w:rsidR="00D26F05" w:rsidRPr="004C0FB3" w:rsidRDefault="00D26F05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Career development and opportunities.</w:t>
      </w:r>
    </w:p>
    <w:p w:rsidR="00D26F05" w:rsidRPr="004C0FB3" w:rsidRDefault="00D26F05" w:rsidP="004C0FB3">
      <w:pPr>
        <w:pStyle w:val="ListParagraph"/>
        <w:numPr>
          <w:ilvl w:val="0"/>
          <w:numId w:val="5"/>
        </w:numPr>
        <w:shd w:val="clear" w:color="auto" w:fill="FFFFFF"/>
        <w:spacing w:beforeLines="1" w:before="2" w:afterLines="1" w:after="2"/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An exceptional school which is at the heart of the local community</w:t>
      </w:r>
    </w:p>
    <w:p w:rsidR="005E41A9" w:rsidRPr="004C0FB3" w:rsidRDefault="005E41A9" w:rsidP="004C0FB3">
      <w:pPr>
        <w:pStyle w:val="ListParagraph"/>
        <w:numPr>
          <w:ilvl w:val="0"/>
          <w:numId w:val="5"/>
        </w:numPr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To work alongside our experienced Resource Base leader.</w:t>
      </w:r>
    </w:p>
    <w:p w:rsidR="005E41A9" w:rsidRPr="004C0FB3" w:rsidRDefault="005E41A9" w:rsidP="004C0FB3">
      <w:pPr>
        <w:pStyle w:val="ListParagraph"/>
        <w:numPr>
          <w:ilvl w:val="0"/>
          <w:numId w:val="5"/>
        </w:numPr>
        <w:rPr>
          <w:rFonts w:ascii="Arial" w:hAnsi="Arial"/>
          <w:szCs w:val="32"/>
          <w:lang w:val="en-GB"/>
        </w:rPr>
      </w:pPr>
      <w:r w:rsidRPr="004C0FB3">
        <w:rPr>
          <w:rFonts w:ascii="Arial" w:hAnsi="Arial"/>
          <w:szCs w:val="32"/>
          <w:lang w:val="en-GB"/>
        </w:rPr>
        <w:t>A highly effective 2</w:t>
      </w:r>
      <w:r w:rsidR="003C2276" w:rsidRPr="004C0FB3">
        <w:rPr>
          <w:rFonts w:ascii="Arial" w:hAnsi="Arial"/>
          <w:szCs w:val="32"/>
          <w:lang w:val="en-GB"/>
        </w:rPr>
        <w:t>4</w:t>
      </w:r>
      <w:r w:rsidRPr="004C0FB3">
        <w:rPr>
          <w:rFonts w:ascii="Arial" w:hAnsi="Arial"/>
          <w:szCs w:val="32"/>
          <w:lang w:val="en-GB"/>
        </w:rPr>
        <w:t xml:space="preserve"> place Resource Base for children with moderate learning difficulties.</w:t>
      </w:r>
    </w:p>
    <w:p w:rsidR="009950DD" w:rsidRPr="00D26F05" w:rsidRDefault="009950DD" w:rsidP="003C2276">
      <w:pPr>
        <w:shd w:val="clear" w:color="auto" w:fill="FFFFFF"/>
        <w:spacing w:beforeLines="1" w:before="2" w:afterLines="1" w:after="2"/>
        <w:ind w:left="360"/>
        <w:rPr>
          <w:rFonts w:ascii="Arial" w:hAnsi="Arial"/>
          <w:szCs w:val="32"/>
          <w:lang w:val="en-GB"/>
        </w:rPr>
      </w:pPr>
      <w:r>
        <w:rPr>
          <w:rFonts w:ascii="Arial" w:hAnsi="Arial"/>
          <w:szCs w:val="32"/>
          <w:lang w:val="en-GB"/>
        </w:rPr>
        <w:lastRenderedPageBreak/>
        <w:t xml:space="preserve">Support to complete the </w:t>
      </w:r>
      <w:proofErr w:type="spellStart"/>
      <w:r>
        <w:rPr>
          <w:rFonts w:ascii="Arial" w:hAnsi="Arial"/>
          <w:szCs w:val="32"/>
          <w:lang w:val="en-GB"/>
        </w:rPr>
        <w:t>NASENCo</w:t>
      </w:r>
      <w:proofErr w:type="spellEnd"/>
      <w:r>
        <w:rPr>
          <w:rFonts w:ascii="Arial" w:hAnsi="Arial"/>
          <w:szCs w:val="32"/>
          <w:lang w:val="en-GB"/>
        </w:rPr>
        <w:t xml:space="preserve"> qualification</w:t>
      </w:r>
      <w:r w:rsidR="005E41A9">
        <w:rPr>
          <w:rFonts w:ascii="Arial" w:hAnsi="Arial"/>
          <w:szCs w:val="32"/>
          <w:lang w:val="en-GB"/>
        </w:rPr>
        <w:t>.</w:t>
      </w:r>
    </w:p>
    <w:p w:rsidR="00D26F05" w:rsidRPr="00D26F05" w:rsidRDefault="00D26F05" w:rsidP="00D26F05">
      <w:pPr>
        <w:shd w:val="clear" w:color="auto" w:fill="FFFFFF"/>
        <w:spacing w:beforeLines="1" w:before="2" w:afterLines="1" w:after="2"/>
        <w:ind w:left="360"/>
        <w:rPr>
          <w:rFonts w:ascii="Arial" w:hAnsi="Arial"/>
          <w:szCs w:val="32"/>
          <w:lang w:val="en-GB"/>
        </w:rPr>
      </w:pPr>
    </w:p>
    <w:p w:rsid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t xml:space="preserve">This is an exciting development opportunity.  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t> 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t>The school is committed to safeguarding children and young people. All post holders are subject to a satisfactory enhanced Disclosure and Barring Services (DBS) check.</w:t>
      </w: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szCs w:val="32"/>
          <w:lang w:val="en-GB"/>
        </w:rPr>
        <w:br/>
      </w:r>
      <w:r w:rsidRPr="00D26F05">
        <w:rPr>
          <w:rFonts w:ascii="Arial" w:hAnsi="Arial" w:cs="Times New Roman"/>
          <w:b/>
          <w:bCs/>
          <w:lang w:val="en-GB"/>
        </w:rPr>
        <w:t>Application packs are available from and returnable to the Headteacher, please email admin@thealton.</w:t>
      </w:r>
      <w:r w:rsidR="00C534FF">
        <w:rPr>
          <w:rFonts w:ascii="Arial" w:hAnsi="Arial" w:cs="Times New Roman"/>
          <w:b/>
          <w:bCs/>
          <w:lang w:val="en-GB"/>
        </w:rPr>
        <w:t>Q1E.org.uk</w:t>
      </w:r>
      <w:bookmarkStart w:id="0" w:name="_GoBack"/>
      <w:bookmarkEnd w:id="0"/>
    </w:p>
    <w:p w:rsidR="00D26F05" w:rsidRPr="00D26F05" w:rsidRDefault="00D26F05" w:rsidP="00D26F05">
      <w:pPr>
        <w:shd w:val="clear" w:color="auto" w:fill="FFFFFF"/>
        <w:outlineLvl w:val="2"/>
        <w:rPr>
          <w:rFonts w:ascii="Arial" w:hAnsi="Arial"/>
          <w:b/>
          <w:bCs/>
          <w:szCs w:val="40"/>
          <w:lang w:val="en-GB"/>
        </w:rPr>
      </w:pPr>
    </w:p>
    <w:p w:rsidR="00D26F05" w:rsidRPr="00D26F05" w:rsidRDefault="00D26F05" w:rsidP="00D26F05">
      <w:pPr>
        <w:shd w:val="clear" w:color="auto" w:fill="FFFFFF"/>
        <w:rPr>
          <w:rFonts w:ascii="Arial" w:hAnsi="Arial" w:cs="Times New Roman"/>
          <w:szCs w:val="32"/>
          <w:lang w:val="en-GB"/>
        </w:rPr>
      </w:pPr>
      <w:r w:rsidRPr="00D26F05">
        <w:rPr>
          <w:rFonts w:ascii="Arial" w:hAnsi="Arial" w:cs="Times New Roman"/>
          <w:b/>
          <w:bCs/>
          <w:lang w:val="en-GB"/>
        </w:rPr>
        <w:t>Closing date:</w:t>
      </w:r>
      <w:r w:rsidR="003C2276">
        <w:rPr>
          <w:rFonts w:ascii="Arial" w:hAnsi="Arial" w:cs="Times New Roman"/>
          <w:b/>
          <w:bCs/>
          <w:lang w:val="en-GB"/>
        </w:rPr>
        <w:t xml:space="preserve"> Monday 15</w:t>
      </w:r>
      <w:r w:rsidR="003C2276" w:rsidRPr="003C2276">
        <w:rPr>
          <w:rFonts w:ascii="Arial" w:hAnsi="Arial" w:cs="Times New Roman"/>
          <w:b/>
          <w:bCs/>
          <w:vertAlign w:val="superscript"/>
          <w:lang w:val="en-GB"/>
        </w:rPr>
        <w:t>th</w:t>
      </w:r>
      <w:r w:rsidR="003C2276">
        <w:rPr>
          <w:rFonts w:ascii="Arial" w:hAnsi="Arial" w:cs="Times New Roman"/>
          <w:b/>
          <w:bCs/>
          <w:lang w:val="en-GB"/>
        </w:rPr>
        <w:t xml:space="preserve"> April 2024</w:t>
      </w:r>
    </w:p>
    <w:sectPr w:rsidR="00D26F05" w:rsidRPr="00D26F05" w:rsidSect="00D26F05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FF2"/>
    <w:multiLevelType w:val="multilevel"/>
    <w:tmpl w:val="0EF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14407"/>
    <w:multiLevelType w:val="multilevel"/>
    <w:tmpl w:val="E54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15DBD"/>
    <w:multiLevelType w:val="hybridMultilevel"/>
    <w:tmpl w:val="E5F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33B"/>
    <w:multiLevelType w:val="hybridMultilevel"/>
    <w:tmpl w:val="92E87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04AD9"/>
    <w:multiLevelType w:val="hybridMultilevel"/>
    <w:tmpl w:val="691CC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AE"/>
    <w:rsid w:val="001B7103"/>
    <w:rsid w:val="002D42F2"/>
    <w:rsid w:val="003C2276"/>
    <w:rsid w:val="004C0FB3"/>
    <w:rsid w:val="005E41A9"/>
    <w:rsid w:val="007166F6"/>
    <w:rsid w:val="00772D42"/>
    <w:rsid w:val="008032D7"/>
    <w:rsid w:val="00876AAE"/>
    <w:rsid w:val="009950DD"/>
    <w:rsid w:val="009B3E9D"/>
    <w:rsid w:val="00C534FF"/>
    <w:rsid w:val="00D26F05"/>
    <w:rsid w:val="00FF5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BBDF"/>
  <w15:docId w15:val="{3E57DB64-1CF2-4C0F-89B6-735B362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7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Thomson</dc:creator>
  <cp:keywords/>
  <cp:lastModifiedBy>Helen Matthews</cp:lastModifiedBy>
  <cp:revision>4</cp:revision>
  <dcterms:created xsi:type="dcterms:W3CDTF">2024-03-28T15:22:00Z</dcterms:created>
  <dcterms:modified xsi:type="dcterms:W3CDTF">2024-03-28T16:10:00Z</dcterms:modified>
</cp:coreProperties>
</file>