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AE" w:rsidRPr="005E380F" w:rsidRDefault="006F2302" w:rsidP="004D588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4D5882" w:rsidRDefault="004D5882" w:rsidP="004D5882">
      <w:pPr>
        <w:jc w:val="center"/>
        <w:rPr>
          <w:rFonts w:ascii="Sassoon Penpals Joined" w:hAnsi="Sassoon Penpals Joined"/>
          <w:b/>
          <w:color w:val="FF0000"/>
          <w:sz w:val="36"/>
          <w:szCs w:val="36"/>
        </w:rPr>
      </w:pP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>Write one sentence for each word.</w:t>
      </w: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547"/>
        <w:gridCol w:w="2553"/>
        <w:gridCol w:w="2553"/>
      </w:tblGrid>
      <w:tr w:rsidR="006F2302" w:rsidRPr="005E380F" w:rsidTr="004D5882">
        <w:trPr>
          <w:trHeight w:val="693"/>
          <w:tblHeader/>
          <w:jc w:val="center"/>
        </w:trPr>
        <w:tc>
          <w:tcPr>
            <w:tcW w:w="1324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2547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2553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2553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827D18">
        <w:trPr>
          <w:trHeight w:val="637"/>
          <w:jc w:val="center"/>
        </w:trPr>
        <w:tc>
          <w:tcPr>
            <w:tcW w:w="1324" w:type="dxa"/>
          </w:tcPr>
          <w:p w:rsidR="00A91FF3" w:rsidRPr="005E380F" w:rsidRDefault="00827D18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doesn’t</w:t>
            </w:r>
          </w:p>
        </w:tc>
        <w:tc>
          <w:tcPr>
            <w:tcW w:w="2547" w:type="dxa"/>
          </w:tcPr>
          <w:p w:rsidR="00A91FF3" w:rsidRPr="005E380F" w:rsidRDefault="00A91FF3" w:rsidP="005E380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827D18">
        <w:trPr>
          <w:trHeight w:val="636"/>
          <w:jc w:val="center"/>
        </w:trPr>
        <w:tc>
          <w:tcPr>
            <w:tcW w:w="1324" w:type="dxa"/>
          </w:tcPr>
          <w:p w:rsidR="00A91FF3" w:rsidRPr="005E380F" w:rsidRDefault="00827D18" w:rsidP="00827D18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can’t</w:t>
            </w:r>
          </w:p>
        </w:tc>
        <w:tc>
          <w:tcPr>
            <w:tcW w:w="2547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827D18">
        <w:trPr>
          <w:trHeight w:val="619"/>
          <w:jc w:val="center"/>
        </w:trPr>
        <w:tc>
          <w:tcPr>
            <w:tcW w:w="1324" w:type="dxa"/>
          </w:tcPr>
          <w:p w:rsidR="00A91FF3" w:rsidRPr="005E380F" w:rsidRDefault="00827D18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shouldn’t</w:t>
            </w:r>
          </w:p>
        </w:tc>
        <w:tc>
          <w:tcPr>
            <w:tcW w:w="2547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827D18">
        <w:trPr>
          <w:trHeight w:val="476"/>
          <w:jc w:val="center"/>
        </w:trPr>
        <w:tc>
          <w:tcPr>
            <w:tcW w:w="1324" w:type="dxa"/>
          </w:tcPr>
          <w:p w:rsidR="00A91FF3" w:rsidRPr="005E380F" w:rsidRDefault="00827D18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aren’t</w:t>
            </w:r>
          </w:p>
        </w:tc>
        <w:tc>
          <w:tcPr>
            <w:tcW w:w="2547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827D18">
        <w:trPr>
          <w:trHeight w:val="757"/>
          <w:jc w:val="center"/>
        </w:trPr>
        <w:tc>
          <w:tcPr>
            <w:tcW w:w="1324" w:type="dxa"/>
          </w:tcPr>
          <w:p w:rsidR="00A91FF3" w:rsidRPr="005E380F" w:rsidRDefault="00827D18" w:rsidP="00827D18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weren’t</w:t>
            </w:r>
          </w:p>
        </w:tc>
        <w:tc>
          <w:tcPr>
            <w:tcW w:w="2547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827D18">
        <w:trPr>
          <w:trHeight w:val="757"/>
          <w:jc w:val="center"/>
        </w:trPr>
        <w:tc>
          <w:tcPr>
            <w:tcW w:w="1324" w:type="dxa"/>
          </w:tcPr>
          <w:p w:rsidR="00827D18" w:rsidRDefault="00827D18" w:rsidP="00827D18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there’re</w:t>
            </w:r>
          </w:p>
        </w:tc>
        <w:tc>
          <w:tcPr>
            <w:tcW w:w="2547" w:type="dxa"/>
          </w:tcPr>
          <w:p w:rsidR="00827D18" w:rsidRPr="005E380F" w:rsidRDefault="00827D1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p w:rsidR="004D5882" w:rsidRPr="005E380F" w:rsidRDefault="004D5882" w:rsidP="004D588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4D5882" w:rsidRPr="005E380F" w:rsidRDefault="004D5882" w:rsidP="004D588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4D5882" w:rsidRPr="004D5882" w:rsidRDefault="004D5882" w:rsidP="004D5882">
      <w:pPr>
        <w:jc w:val="center"/>
        <w:rPr>
          <w:rFonts w:ascii="Sassoon Penpals Joined" w:hAnsi="Sassoon Penpals Joined"/>
          <w:b/>
          <w:color w:val="FF0000"/>
          <w:sz w:val="36"/>
          <w:szCs w:val="36"/>
        </w:rPr>
      </w:pPr>
      <w:r w:rsidRPr="004D5882">
        <w:rPr>
          <w:rFonts w:ascii="Sassoon Penpals Joined" w:hAnsi="Sassoon Penpals Joined"/>
          <w:b/>
          <w:color w:val="FF0000"/>
          <w:sz w:val="36"/>
          <w:szCs w:val="36"/>
        </w:rPr>
        <w:t>Write one sentence for each word.</w:t>
      </w:r>
    </w:p>
    <w:p w:rsidR="004D5882" w:rsidRPr="005E380F" w:rsidRDefault="004D5882" w:rsidP="004D5882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547"/>
        <w:gridCol w:w="2553"/>
        <w:gridCol w:w="2553"/>
      </w:tblGrid>
      <w:tr w:rsidR="00827D18" w:rsidRPr="005E380F" w:rsidTr="00864D73">
        <w:trPr>
          <w:trHeight w:val="693"/>
          <w:tblHeader/>
          <w:jc w:val="center"/>
        </w:trPr>
        <w:tc>
          <w:tcPr>
            <w:tcW w:w="1324" w:type="dxa"/>
          </w:tcPr>
          <w:p w:rsidR="00827D18" w:rsidRPr="005E380F" w:rsidRDefault="00827D18" w:rsidP="00864D73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827D18" w:rsidRPr="005E380F" w:rsidRDefault="00827D18" w:rsidP="00864D73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827D18" w:rsidRPr="005E380F" w:rsidTr="00864D73">
        <w:trPr>
          <w:trHeight w:val="637"/>
          <w:jc w:val="center"/>
        </w:trPr>
        <w:tc>
          <w:tcPr>
            <w:tcW w:w="1324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doesn’t</w:t>
            </w: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864D73">
        <w:trPr>
          <w:trHeight w:val="636"/>
          <w:jc w:val="center"/>
        </w:trPr>
        <w:tc>
          <w:tcPr>
            <w:tcW w:w="1324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can’t</w:t>
            </w: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864D73">
        <w:trPr>
          <w:trHeight w:val="619"/>
          <w:jc w:val="center"/>
        </w:trPr>
        <w:tc>
          <w:tcPr>
            <w:tcW w:w="1324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shouldn’t</w:t>
            </w: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864D73">
        <w:trPr>
          <w:trHeight w:val="476"/>
          <w:jc w:val="center"/>
        </w:trPr>
        <w:tc>
          <w:tcPr>
            <w:tcW w:w="1324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aren’t</w:t>
            </w: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864D73">
        <w:trPr>
          <w:trHeight w:val="757"/>
          <w:jc w:val="center"/>
        </w:trPr>
        <w:tc>
          <w:tcPr>
            <w:tcW w:w="1324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weren’t</w:t>
            </w: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827D18" w:rsidRPr="005E380F" w:rsidTr="00864D73">
        <w:trPr>
          <w:trHeight w:val="757"/>
          <w:jc w:val="center"/>
        </w:trPr>
        <w:tc>
          <w:tcPr>
            <w:tcW w:w="1324" w:type="dxa"/>
          </w:tcPr>
          <w:p w:rsidR="00827D18" w:rsidRDefault="00827D18" w:rsidP="00864D7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there’re</w:t>
            </w:r>
          </w:p>
        </w:tc>
        <w:tc>
          <w:tcPr>
            <w:tcW w:w="2547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553" w:type="dxa"/>
          </w:tcPr>
          <w:p w:rsidR="00827D18" w:rsidRPr="005E380F" w:rsidRDefault="00827D18" w:rsidP="00864D73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4D5882" w:rsidRPr="005E380F" w:rsidRDefault="00362B43" w:rsidP="004D5882">
      <w:pPr>
        <w:rPr>
          <w:rFonts w:ascii="Sassoon Penpals Joined" w:hAnsi="Sassoon Penpals Joined"/>
          <w:b/>
          <w:sz w:val="28"/>
          <w:szCs w:val="4"/>
        </w:rPr>
      </w:pPr>
      <w:r>
        <w:rPr>
          <w:rFonts w:ascii="Sassoon Penpals Joined" w:hAnsi="Sassoon Penpals Joined"/>
          <w:b/>
          <w:sz w:val="28"/>
          <w:szCs w:val="4"/>
        </w:rPr>
        <w:t>`</w:t>
      </w:r>
      <w:bookmarkStart w:id="0" w:name="_GoBack"/>
      <w:bookmarkEnd w:id="0"/>
    </w:p>
    <w:p w:rsidR="004D5882" w:rsidRPr="005E380F" w:rsidRDefault="004D5882" w:rsidP="00236F1C">
      <w:pPr>
        <w:rPr>
          <w:rFonts w:ascii="Sassoon Penpals Joined" w:hAnsi="Sassoon Penpals Joined"/>
          <w:b/>
          <w:sz w:val="28"/>
          <w:szCs w:val="4"/>
        </w:rPr>
      </w:pPr>
    </w:p>
    <w:sectPr w:rsidR="004D5882" w:rsidRPr="005E380F" w:rsidSect="004D5882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>Spellings – Statutory words for Year 3 and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4159B"/>
    <w:rsid w:val="000860CF"/>
    <w:rsid w:val="00093CDB"/>
    <w:rsid w:val="00096BEE"/>
    <w:rsid w:val="001321A4"/>
    <w:rsid w:val="00153125"/>
    <w:rsid w:val="002227FA"/>
    <w:rsid w:val="00236F1C"/>
    <w:rsid w:val="003015FA"/>
    <w:rsid w:val="00306B99"/>
    <w:rsid w:val="00362B43"/>
    <w:rsid w:val="0044281D"/>
    <w:rsid w:val="00466C42"/>
    <w:rsid w:val="00473B6F"/>
    <w:rsid w:val="00493DC5"/>
    <w:rsid w:val="004D5882"/>
    <w:rsid w:val="004D6C24"/>
    <w:rsid w:val="005173FB"/>
    <w:rsid w:val="005804D9"/>
    <w:rsid w:val="005D1375"/>
    <w:rsid w:val="005E380F"/>
    <w:rsid w:val="006022C9"/>
    <w:rsid w:val="006B31F1"/>
    <w:rsid w:val="006E4444"/>
    <w:rsid w:val="006F2302"/>
    <w:rsid w:val="00716EAE"/>
    <w:rsid w:val="00731C78"/>
    <w:rsid w:val="00827D18"/>
    <w:rsid w:val="00852EEC"/>
    <w:rsid w:val="008922F2"/>
    <w:rsid w:val="00990386"/>
    <w:rsid w:val="00A91FF3"/>
    <w:rsid w:val="00AA614B"/>
    <w:rsid w:val="00BE0060"/>
    <w:rsid w:val="00BE28E8"/>
    <w:rsid w:val="00C715E5"/>
    <w:rsid w:val="00C96D3D"/>
    <w:rsid w:val="00CE19B6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962B6-112C-4464-9AAC-F908E51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EC"/>
  </w:style>
  <w:style w:type="paragraph" w:styleId="Footer">
    <w:name w:val="footer"/>
    <w:basedOn w:val="Normal"/>
    <w:link w:val="Foot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SJones</cp:lastModifiedBy>
  <cp:revision>4</cp:revision>
  <cp:lastPrinted>2018-10-03T07:12:00Z</cp:lastPrinted>
  <dcterms:created xsi:type="dcterms:W3CDTF">2018-10-02T13:05:00Z</dcterms:created>
  <dcterms:modified xsi:type="dcterms:W3CDTF">2018-10-03T15:44:00Z</dcterms:modified>
</cp:coreProperties>
</file>